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</w:rPr>
        <w:id w:val="25684228"/>
        <w:docPartObj>
          <w:docPartGallery w:val="Cover Pages"/>
          <w:docPartUnique/>
        </w:docPartObj>
      </w:sdtPr>
      <w:sdtEndPr>
        <w:rPr>
          <w:b/>
          <w:bCs/>
          <w:sz w:val="20"/>
          <w:szCs w:val="20"/>
        </w:rPr>
      </w:sdtEndPr>
      <w:sdtContent>
        <w:bookmarkStart w:id="1" w:name="_Hlk66888942" w:displacedByCustomXml="prev"/>
        <w:p w14:paraId="01EE0B56" w14:textId="64346B8E" w:rsidR="00925111" w:rsidRPr="005D076D" w:rsidRDefault="00925111" w:rsidP="007F154A">
          <w:pPr>
            <w:tabs>
              <w:tab w:val="left" w:pos="3990"/>
            </w:tabs>
            <w:rPr>
              <w:rFonts w:ascii="Arial" w:hAnsi="Arial" w:cs="Arial"/>
              <w:highlight w:val="yellow"/>
            </w:rPr>
          </w:pPr>
        </w:p>
        <w:p w14:paraId="0B00E046" w14:textId="1FBCA637" w:rsidR="005D72EC" w:rsidRDefault="00000000" w:rsidP="00201A22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bookmarkEnd w:id="1" w:displacedByCustomXml="next"/>
      </w:sdtContent>
    </w:sdt>
    <w:p w14:paraId="5EA97352" w14:textId="548B5DB6" w:rsidR="00521CDC" w:rsidRDefault="00521CDC" w:rsidP="00521CDC">
      <w:pPr>
        <w:pStyle w:val="Intestazione"/>
        <w:jc w:val="center"/>
        <w:rPr>
          <w:rFonts w:asciiTheme="minorHAnsi" w:hAnsiTheme="minorHAnsi" w:cstheme="minorHAnsi"/>
          <w:b/>
          <w:bCs/>
        </w:rPr>
      </w:pPr>
    </w:p>
    <w:p w14:paraId="25B9E8FB" w14:textId="77777777" w:rsidR="00521CDC" w:rsidRDefault="00521CDC" w:rsidP="00521CDC">
      <w:pPr>
        <w:pStyle w:val="Intestazione"/>
        <w:jc w:val="center"/>
        <w:rPr>
          <w:rFonts w:ascii="Arial" w:hAnsi="Arial" w:cs="Arial"/>
          <w:b/>
          <w:bCs/>
          <w:sz w:val="28"/>
          <w:szCs w:val="28"/>
        </w:rPr>
      </w:pPr>
    </w:p>
    <w:p w14:paraId="35F19222" w14:textId="77777777" w:rsidR="00D450B4" w:rsidRPr="009854D9" w:rsidRDefault="00D450B4" w:rsidP="00D450B4">
      <w:pPr>
        <w:pStyle w:val="Intestazione"/>
        <w:suppressAutoHyphens/>
        <w:spacing w:line="240" w:lineRule="atLeast"/>
        <w:jc w:val="center"/>
        <w:rPr>
          <w:rFonts w:asciiTheme="minorHAnsi" w:hAnsiTheme="minorHAnsi" w:cstheme="minorHAnsi"/>
          <w:b/>
          <w:bCs/>
          <w:i/>
          <w:iCs/>
          <w:color w:val="244061" w:themeColor="accent1" w:themeShade="80"/>
          <w:sz w:val="28"/>
          <w:szCs w:val="28"/>
        </w:rPr>
      </w:pPr>
      <w:r w:rsidRPr="00707AB6">
        <w:rPr>
          <w:rFonts w:asciiTheme="minorHAnsi" w:hAnsiTheme="minorHAnsi" w:cstheme="minorHAnsi"/>
          <w:b/>
          <w:bCs/>
          <w:i/>
          <w:iCs/>
          <w:color w:val="244061" w:themeColor="accent1" w:themeShade="80"/>
          <w:sz w:val="28"/>
          <w:szCs w:val="28"/>
        </w:rPr>
        <w:t>G</w:t>
      </w:r>
      <w:r w:rsidRPr="009854D9">
        <w:rPr>
          <w:rFonts w:asciiTheme="minorHAnsi" w:hAnsiTheme="minorHAnsi" w:cstheme="minorHAnsi"/>
          <w:b/>
          <w:bCs/>
          <w:i/>
          <w:iCs/>
          <w:color w:val="244061" w:themeColor="accent1" w:themeShade="80"/>
          <w:sz w:val="28"/>
          <w:szCs w:val="28"/>
        </w:rPr>
        <w:t>iunta Regionale della Campania</w:t>
      </w:r>
    </w:p>
    <w:p w14:paraId="0F7FFEBE" w14:textId="77777777" w:rsidR="00D450B4" w:rsidRPr="009854D9" w:rsidRDefault="00D450B4" w:rsidP="00D450B4">
      <w:pPr>
        <w:pStyle w:val="Intestazione"/>
        <w:jc w:val="center"/>
        <w:rPr>
          <w:rFonts w:asciiTheme="minorHAnsi" w:hAnsiTheme="minorHAnsi" w:cstheme="minorHAnsi"/>
          <w:b/>
          <w:bCs/>
          <w:i/>
          <w:iCs/>
          <w:color w:val="244061" w:themeColor="accent1" w:themeShade="80"/>
          <w:sz w:val="28"/>
          <w:szCs w:val="28"/>
        </w:rPr>
      </w:pPr>
      <w:r w:rsidRPr="009854D9">
        <w:rPr>
          <w:rFonts w:asciiTheme="minorHAnsi" w:hAnsiTheme="minorHAnsi" w:cstheme="minorHAnsi"/>
          <w:b/>
          <w:bCs/>
          <w:i/>
          <w:iCs/>
          <w:color w:val="244061" w:themeColor="accent1" w:themeShade="80"/>
          <w:sz w:val="28"/>
          <w:szCs w:val="28"/>
        </w:rPr>
        <w:t>UFFICIO SPECIALE APPALTI</w:t>
      </w:r>
      <w:r w:rsidRPr="009854D9">
        <w:rPr>
          <w:rFonts w:asciiTheme="minorHAnsi" w:hAnsiTheme="minorHAnsi" w:cstheme="minorHAnsi"/>
          <w:i/>
          <w:iCs/>
          <w:color w:val="244061" w:themeColor="accent1" w:themeShade="80"/>
          <w:sz w:val="28"/>
          <w:szCs w:val="28"/>
        </w:rPr>
        <w:t xml:space="preserve"> – </w:t>
      </w:r>
      <w:r w:rsidRPr="009854D9">
        <w:rPr>
          <w:rFonts w:asciiTheme="minorHAnsi" w:hAnsiTheme="minorHAnsi" w:cstheme="minorHAnsi"/>
          <w:b/>
          <w:bCs/>
          <w:i/>
          <w:iCs/>
          <w:color w:val="244061" w:themeColor="accent1" w:themeShade="80"/>
          <w:sz w:val="28"/>
          <w:szCs w:val="28"/>
        </w:rPr>
        <w:t>CENTRALE DI COMMITTENZA REGIONALE</w:t>
      </w:r>
    </w:p>
    <w:p w14:paraId="3C5C7113" w14:textId="77777777" w:rsidR="00D450B4" w:rsidRPr="009854D9" w:rsidRDefault="00D450B4" w:rsidP="00D450B4">
      <w:pPr>
        <w:pStyle w:val="Intestazione"/>
        <w:jc w:val="center"/>
        <w:rPr>
          <w:rFonts w:asciiTheme="minorHAnsi" w:hAnsiTheme="minorHAnsi" w:cstheme="minorHAnsi"/>
          <w:i/>
          <w:iCs/>
          <w:color w:val="244061" w:themeColor="accent1" w:themeShade="80"/>
          <w:sz w:val="28"/>
          <w:szCs w:val="28"/>
        </w:rPr>
      </w:pPr>
      <w:r w:rsidRPr="009854D9">
        <w:rPr>
          <w:rFonts w:asciiTheme="minorHAnsi" w:hAnsiTheme="minorHAnsi" w:cstheme="minorHAnsi"/>
          <w:i/>
          <w:iCs/>
          <w:color w:val="244061" w:themeColor="accent1" w:themeShade="80"/>
          <w:sz w:val="28"/>
          <w:szCs w:val="28"/>
        </w:rPr>
        <w:t>Direzione Generale – 302.00.00</w:t>
      </w:r>
    </w:p>
    <w:p w14:paraId="416ACCA1" w14:textId="77777777" w:rsidR="00D450B4" w:rsidRPr="00E47B16" w:rsidRDefault="00D450B4" w:rsidP="00D450B4">
      <w:pPr>
        <w:ind w:left="2457" w:right="2455"/>
        <w:jc w:val="center"/>
        <w:rPr>
          <w:rFonts w:ascii="Arial" w:hAnsi="Arial" w:cs="Arial"/>
          <w:i/>
          <w:iCs/>
          <w:sz w:val="28"/>
          <w:szCs w:val="28"/>
        </w:rPr>
      </w:pPr>
    </w:p>
    <w:p w14:paraId="5A38A2E2" w14:textId="418A24F8" w:rsidR="00FE78B7" w:rsidRPr="00E47B16" w:rsidRDefault="00FE78B7" w:rsidP="00FE78B7">
      <w:pPr>
        <w:pStyle w:val="Intestazione"/>
        <w:jc w:val="center"/>
        <w:rPr>
          <w:rFonts w:ascii="Arial" w:hAnsi="Arial" w:cs="Arial"/>
          <w:b/>
          <w:bCs/>
          <w:sz w:val="28"/>
          <w:szCs w:val="28"/>
        </w:rPr>
      </w:pPr>
      <w:r w:rsidRPr="00E34045">
        <w:rPr>
          <w:rFonts w:ascii="Arial" w:hAnsi="Arial" w:cs="Arial"/>
          <w:b/>
          <w:bCs/>
          <w:sz w:val="28"/>
          <w:szCs w:val="28"/>
        </w:rPr>
        <w:t>Proc. n. 42</w:t>
      </w:r>
      <w:r w:rsidR="00342A12">
        <w:rPr>
          <w:rFonts w:ascii="Arial" w:hAnsi="Arial" w:cs="Arial"/>
          <w:b/>
          <w:bCs/>
          <w:sz w:val="28"/>
          <w:szCs w:val="28"/>
        </w:rPr>
        <w:t>68</w:t>
      </w:r>
      <w:r w:rsidRPr="00E34045">
        <w:rPr>
          <w:rFonts w:ascii="Arial" w:hAnsi="Arial" w:cs="Arial"/>
          <w:b/>
          <w:bCs/>
          <w:sz w:val="28"/>
          <w:szCs w:val="28"/>
        </w:rPr>
        <w:t>/</w:t>
      </w:r>
      <w:r w:rsidR="00342A12">
        <w:rPr>
          <w:rFonts w:ascii="Arial" w:hAnsi="Arial" w:cs="Arial"/>
          <w:b/>
          <w:bCs/>
          <w:sz w:val="28"/>
          <w:szCs w:val="28"/>
        </w:rPr>
        <w:t>AP</w:t>
      </w:r>
      <w:r w:rsidRPr="00E34045">
        <w:rPr>
          <w:rFonts w:ascii="Arial" w:hAnsi="Arial" w:cs="Arial"/>
          <w:b/>
          <w:bCs/>
          <w:sz w:val="28"/>
          <w:szCs w:val="28"/>
        </w:rPr>
        <w:t>/2025</w:t>
      </w:r>
    </w:p>
    <w:p w14:paraId="5E45843F" w14:textId="77777777" w:rsidR="00D450B4" w:rsidRPr="00E47B16" w:rsidRDefault="00D450B4" w:rsidP="00D450B4">
      <w:pPr>
        <w:pStyle w:val="Intestazione"/>
        <w:jc w:val="center"/>
        <w:rPr>
          <w:rFonts w:ascii="Arial" w:hAnsi="Arial" w:cs="Arial"/>
          <w:b/>
          <w:bCs/>
          <w:sz w:val="28"/>
          <w:szCs w:val="28"/>
        </w:rPr>
      </w:pPr>
    </w:p>
    <w:p w14:paraId="2BEF4D30" w14:textId="77777777" w:rsidR="00D450B4" w:rsidRPr="00E47B16" w:rsidRDefault="00D450B4" w:rsidP="00D450B4">
      <w:pPr>
        <w:pStyle w:val="Intestazione"/>
        <w:jc w:val="center"/>
        <w:rPr>
          <w:rFonts w:ascii="Arial" w:hAnsi="Arial" w:cs="Arial"/>
          <w:b/>
          <w:bCs/>
          <w:sz w:val="28"/>
          <w:szCs w:val="28"/>
        </w:rPr>
      </w:pPr>
    </w:p>
    <w:p w14:paraId="1670FE49" w14:textId="77777777" w:rsidR="00D450B4" w:rsidRPr="00E47B16" w:rsidRDefault="00D450B4" w:rsidP="00D450B4">
      <w:pPr>
        <w:pStyle w:val="Intestazione"/>
        <w:jc w:val="both"/>
        <w:rPr>
          <w:rFonts w:ascii="Arial" w:hAnsi="Arial" w:cs="Arial"/>
          <w:b/>
          <w:bCs/>
          <w:sz w:val="28"/>
          <w:szCs w:val="28"/>
        </w:rPr>
      </w:pPr>
    </w:p>
    <w:p w14:paraId="2263D20E" w14:textId="77777777" w:rsidR="00E90A69" w:rsidRDefault="00E90A69" w:rsidP="00E90A69">
      <w:pPr>
        <w:pStyle w:val="Intestazione"/>
        <w:jc w:val="both"/>
        <w:rPr>
          <w:rFonts w:ascii="Arial" w:hAnsi="Arial" w:cs="Arial"/>
          <w:b/>
          <w:bCs/>
          <w:sz w:val="28"/>
          <w:szCs w:val="28"/>
        </w:rPr>
      </w:pPr>
      <w:r w:rsidRPr="00DA6323">
        <w:rPr>
          <w:rFonts w:ascii="Arial" w:hAnsi="Arial" w:cs="Arial"/>
          <w:b/>
          <w:bCs/>
          <w:sz w:val="28"/>
          <w:szCs w:val="28"/>
        </w:rPr>
        <w:t xml:space="preserve">Procedura di gara </w:t>
      </w:r>
      <w:r>
        <w:rPr>
          <w:rFonts w:ascii="Arial" w:hAnsi="Arial" w:cs="Arial"/>
          <w:b/>
          <w:bCs/>
          <w:sz w:val="28"/>
          <w:szCs w:val="28"/>
        </w:rPr>
        <w:t>aperta</w:t>
      </w:r>
      <w:r w:rsidRPr="00DA6323">
        <w:rPr>
          <w:rFonts w:ascii="Arial" w:hAnsi="Arial" w:cs="Arial"/>
          <w:b/>
          <w:bCs/>
          <w:sz w:val="28"/>
          <w:szCs w:val="28"/>
        </w:rPr>
        <w:t xml:space="preserve"> telematica, </w:t>
      </w:r>
      <w:r w:rsidRPr="00197AF6">
        <w:rPr>
          <w:rFonts w:ascii="Arial" w:hAnsi="Arial" w:cs="Arial"/>
          <w:b/>
          <w:bCs/>
          <w:sz w:val="28"/>
          <w:szCs w:val="28"/>
        </w:rPr>
        <w:t xml:space="preserve">ai sensi degli artt. 25 e 71 del </w:t>
      </w:r>
      <w:r>
        <w:rPr>
          <w:rFonts w:ascii="Arial" w:hAnsi="Arial" w:cs="Arial"/>
          <w:b/>
          <w:bCs/>
          <w:sz w:val="28"/>
          <w:szCs w:val="28"/>
        </w:rPr>
        <w:t>D</w:t>
      </w:r>
      <w:r w:rsidRPr="00197AF6">
        <w:rPr>
          <w:rFonts w:ascii="Arial" w:hAnsi="Arial" w:cs="Arial"/>
          <w:b/>
          <w:bCs/>
          <w:sz w:val="28"/>
          <w:szCs w:val="28"/>
        </w:rPr>
        <w:t>.lgs. 36/2023 per l’affidamento dei lavori di “</w:t>
      </w:r>
      <w:r>
        <w:rPr>
          <w:rFonts w:ascii="Arial" w:hAnsi="Arial" w:cs="Arial"/>
          <w:b/>
          <w:bCs/>
          <w:sz w:val="28"/>
          <w:szCs w:val="28"/>
        </w:rPr>
        <w:t>R</w:t>
      </w:r>
      <w:r w:rsidRPr="00197AF6">
        <w:rPr>
          <w:rFonts w:ascii="Arial" w:hAnsi="Arial" w:cs="Arial"/>
          <w:b/>
          <w:bCs/>
          <w:sz w:val="28"/>
          <w:szCs w:val="28"/>
        </w:rPr>
        <w:t xml:space="preserve">istrutturazione, riqualificazione e valorizzazione dell’edificio </w:t>
      </w:r>
      <w:r w:rsidRPr="00B8428E">
        <w:rPr>
          <w:rFonts w:ascii="Arial" w:hAnsi="Arial" w:cs="Arial"/>
          <w:b/>
          <w:bCs/>
          <w:i/>
          <w:iCs/>
          <w:sz w:val="28"/>
          <w:szCs w:val="28"/>
        </w:rPr>
        <w:t>Ex Convento</w:t>
      </w:r>
      <w:r w:rsidRPr="00197AF6">
        <w:rPr>
          <w:rFonts w:ascii="Arial" w:hAnsi="Arial" w:cs="Arial"/>
          <w:b/>
          <w:bCs/>
          <w:sz w:val="28"/>
          <w:szCs w:val="28"/>
        </w:rPr>
        <w:t xml:space="preserve"> – </w:t>
      </w:r>
      <w:r>
        <w:rPr>
          <w:rFonts w:ascii="Arial" w:hAnsi="Arial" w:cs="Arial"/>
          <w:b/>
          <w:bCs/>
          <w:sz w:val="28"/>
          <w:szCs w:val="28"/>
        </w:rPr>
        <w:t>P</w:t>
      </w:r>
      <w:r w:rsidRPr="00197AF6">
        <w:rPr>
          <w:rFonts w:ascii="Arial" w:hAnsi="Arial" w:cs="Arial"/>
          <w:b/>
          <w:bCs/>
          <w:sz w:val="28"/>
          <w:szCs w:val="28"/>
        </w:rPr>
        <w:t xml:space="preserve">rogetto </w:t>
      </w:r>
      <w:r>
        <w:rPr>
          <w:rFonts w:ascii="Arial" w:hAnsi="Arial" w:cs="Arial"/>
          <w:b/>
          <w:bCs/>
          <w:sz w:val="28"/>
          <w:szCs w:val="28"/>
        </w:rPr>
        <w:t>P</w:t>
      </w:r>
      <w:r w:rsidRPr="00197AF6">
        <w:rPr>
          <w:rFonts w:ascii="Arial" w:hAnsi="Arial" w:cs="Arial"/>
          <w:b/>
          <w:bCs/>
          <w:sz w:val="28"/>
          <w:szCs w:val="28"/>
        </w:rPr>
        <w:t xml:space="preserve">ilota </w:t>
      </w:r>
      <w:r>
        <w:rPr>
          <w:rFonts w:ascii="Arial" w:hAnsi="Arial" w:cs="Arial"/>
          <w:b/>
          <w:bCs/>
          <w:sz w:val="28"/>
          <w:szCs w:val="28"/>
        </w:rPr>
        <w:t>S</w:t>
      </w:r>
      <w:r w:rsidRPr="00197AF6">
        <w:rPr>
          <w:rFonts w:ascii="Arial" w:hAnsi="Arial" w:cs="Arial"/>
          <w:b/>
          <w:bCs/>
          <w:sz w:val="28"/>
          <w:szCs w:val="28"/>
        </w:rPr>
        <w:t xml:space="preserve">anza: il </w:t>
      </w:r>
      <w:r>
        <w:rPr>
          <w:rFonts w:ascii="Arial" w:hAnsi="Arial" w:cs="Arial"/>
          <w:b/>
          <w:bCs/>
          <w:sz w:val="28"/>
          <w:szCs w:val="28"/>
        </w:rPr>
        <w:t>B</w:t>
      </w:r>
      <w:r w:rsidRPr="00197AF6">
        <w:rPr>
          <w:rFonts w:ascii="Arial" w:hAnsi="Arial" w:cs="Arial"/>
          <w:b/>
          <w:bCs/>
          <w:sz w:val="28"/>
          <w:szCs w:val="28"/>
        </w:rPr>
        <w:t xml:space="preserve">orgo dell’accoglienza” (PNRR – </w:t>
      </w:r>
      <w:r>
        <w:rPr>
          <w:rFonts w:ascii="Arial" w:hAnsi="Arial" w:cs="Arial"/>
          <w:b/>
          <w:bCs/>
          <w:sz w:val="28"/>
          <w:szCs w:val="28"/>
        </w:rPr>
        <w:t>M</w:t>
      </w:r>
      <w:r w:rsidRPr="00197AF6">
        <w:rPr>
          <w:rFonts w:ascii="Arial" w:hAnsi="Arial" w:cs="Arial"/>
          <w:b/>
          <w:bCs/>
          <w:sz w:val="28"/>
          <w:szCs w:val="28"/>
        </w:rPr>
        <w:t>1</w:t>
      </w:r>
      <w:r>
        <w:rPr>
          <w:rFonts w:ascii="Arial" w:hAnsi="Arial" w:cs="Arial"/>
          <w:b/>
          <w:bCs/>
          <w:sz w:val="28"/>
          <w:szCs w:val="28"/>
        </w:rPr>
        <w:t>C</w:t>
      </w:r>
      <w:r w:rsidRPr="00197AF6">
        <w:rPr>
          <w:rFonts w:ascii="Arial" w:hAnsi="Arial" w:cs="Arial"/>
          <w:b/>
          <w:bCs/>
          <w:sz w:val="28"/>
          <w:szCs w:val="28"/>
        </w:rPr>
        <w:t>3 – investimento 2.1)</w:t>
      </w:r>
    </w:p>
    <w:p w14:paraId="1C121B0F" w14:textId="3B4A09B9" w:rsidR="00E90A69" w:rsidRPr="00197AF6" w:rsidRDefault="00E90A69" w:rsidP="00E90A69">
      <w:pPr>
        <w:pStyle w:val="Intestazione"/>
        <w:jc w:val="both"/>
        <w:rPr>
          <w:rFonts w:ascii="Arial" w:hAnsi="Arial" w:cs="Arial"/>
          <w:b/>
          <w:bCs/>
          <w:sz w:val="28"/>
          <w:szCs w:val="28"/>
        </w:rPr>
      </w:pPr>
      <w:r w:rsidRPr="00197AF6">
        <w:rPr>
          <w:rFonts w:ascii="Arial" w:hAnsi="Arial" w:cs="Arial"/>
          <w:b/>
          <w:bCs/>
          <w:sz w:val="28"/>
          <w:szCs w:val="28"/>
        </w:rPr>
        <w:t>CUP: G49I22000450006</w:t>
      </w:r>
    </w:p>
    <w:p w14:paraId="1D728DD0" w14:textId="77777777" w:rsidR="0085559B" w:rsidRPr="00194107" w:rsidRDefault="0085559B" w:rsidP="00194107">
      <w:pPr>
        <w:pStyle w:val="Intestazione"/>
        <w:spacing w:line="360" w:lineRule="auto"/>
        <w:jc w:val="center"/>
        <w:rPr>
          <w:rFonts w:ascii="Arial" w:hAnsi="Arial" w:cs="Arial"/>
          <w:b/>
          <w:bCs/>
        </w:rPr>
      </w:pPr>
    </w:p>
    <w:p w14:paraId="2E49B6E5" w14:textId="77777777" w:rsidR="0063516B" w:rsidRDefault="0063516B" w:rsidP="0063516B">
      <w:pPr>
        <w:pStyle w:val="Intestazione"/>
        <w:jc w:val="both"/>
        <w:rPr>
          <w:rFonts w:ascii="Arial" w:hAnsi="Arial" w:cs="Arial"/>
          <w:b/>
          <w:bCs/>
          <w:sz w:val="28"/>
          <w:szCs w:val="28"/>
        </w:rPr>
      </w:pPr>
    </w:p>
    <w:p w14:paraId="5CFA2D75" w14:textId="77777777" w:rsidR="0063516B" w:rsidRDefault="0063516B" w:rsidP="0063516B">
      <w:pPr>
        <w:pStyle w:val="Intestazione"/>
        <w:jc w:val="both"/>
        <w:rPr>
          <w:rFonts w:ascii="Arial" w:hAnsi="Arial" w:cs="Arial"/>
          <w:b/>
          <w:bCs/>
          <w:sz w:val="28"/>
          <w:szCs w:val="28"/>
        </w:rPr>
      </w:pPr>
    </w:p>
    <w:p w14:paraId="04AEB92D" w14:textId="77777777" w:rsidR="0063516B" w:rsidRDefault="0063516B" w:rsidP="0063516B">
      <w:pPr>
        <w:pStyle w:val="Intestazione"/>
        <w:jc w:val="center"/>
        <w:rPr>
          <w:rFonts w:ascii="Arial" w:hAnsi="Arial" w:cs="Arial"/>
          <w:b/>
          <w:bCs/>
          <w:sz w:val="28"/>
          <w:szCs w:val="28"/>
        </w:rPr>
      </w:pPr>
    </w:p>
    <w:p w14:paraId="3E029464" w14:textId="77777777" w:rsidR="0063516B" w:rsidRDefault="0063516B" w:rsidP="0063516B">
      <w:pPr>
        <w:pStyle w:val="Intestazione"/>
        <w:jc w:val="center"/>
        <w:rPr>
          <w:rFonts w:ascii="Arial" w:hAnsi="Arial" w:cs="Arial"/>
          <w:b/>
          <w:bCs/>
          <w:sz w:val="28"/>
          <w:szCs w:val="28"/>
        </w:rPr>
      </w:pPr>
    </w:p>
    <w:p w14:paraId="04039E24" w14:textId="77777777" w:rsidR="0063516B" w:rsidRDefault="0063516B" w:rsidP="0063516B">
      <w:pPr>
        <w:pStyle w:val="Intestazione"/>
        <w:jc w:val="center"/>
        <w:rPr>
          <w:rFonts w:ascii="Arial" w:hAnsi="Arial" w:cs="Arial"/>
          <w:b/>
          <w:bCs/>
          <w:sz w:val="28"/>
          <w:szCs w:val="28"/>
        </w:rPr>
      </w:pPr>
    </w:p>
    <w:p w14:paraId="19D68E71" w14:textId="6451446D" w:rsidR="0063516B" w:rsidRDefault="0063516B" w:rsidP="00FB3EBB">
      <w:pPr>
        <w:pStyle w:val="Titolo"/>
        <w:spacing w:before="65"/>
        <w:ind w:left="0" w:right="16"/>
        <w:rPr>
          <w:rFonts w:ascii="Arial" w:hAnsi="Arial" w:cs="Arial"/>
        </w:rPr>
      </w:pPr>
      <w:r>
        <w:rPr>
          <w:rFonts w:ascii="Arial" w:hAnsi="Arial" w:cs="Arial"/>
          <w:bCs w:val="0"/>
        </w:rPr>
        <w:t>Modello 2 – Dichiarazioni integrative</w:t>
      </w:r>
    </w:p>
    <w:p w14:paraId="298F3C41" w14:textId="77777777" w:rsidR="00C97C54" w:rsidRDefault="00C97C54" w:rsidP="00C97C54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7075151" w14:textId="77777777" w:rsidR="00C97C54" w:rsidRDefault="00C97C54" w:rsidP="00C97C54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6EC78A1B" w14:textId="77777777" w:rsidR="00C97C54" w:rsidRDefault="00C97C54" w:rsidP="00C97C54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80A2D69" w14:textId="77777777" w:rsidR="00C97C54" w:rsidRDefault="00C97C54" w:rsidP="00C97C54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397CFBDF" w14:textId="77777777" w:rsidR="00C97C54" w:rsidRDefault="00C97C54" w:rsidP="00C97C54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0AD7750E" w14:textId="77777777" w:rsidR="00C97C54" w:rsidRDefault="00C97C54" w:rsidP="00C97C54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06B241CD" w14:textId="77777777" w:rsidR="00C97C54" w:rsidRDefault="00C97C54" w:rsidP="00C97C54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F931349" w14:textId="77777777" w:rsidR="00C97C54" w:rsidRDefault="00C97C54" w:rsidP="00C97C54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4857D21A" w14:textId="77777777" w:rsidR="00C97C54" w:rsidRDefault="00C97C54" w:rsidP="00C97C54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6C240F93" w14:textId="77777777" w:rsidR="00C97C54" w:rsidRDefault="00C97C54" w:rsidP="00C97C54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3E767C54" w14:textId="77777777" w:rsidR="00C97C54" w:rsidRDefault="00C97C54" w:rsidP="00C97C54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628C7B27" w14:textId="77777777" w:rsidR="00C97C54" w:rsidRDefault="00C97C54" w:rsidP="00C97C54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425D82CD" w14:textId="77777777" w:rsidR="00C97C54" w:rsidRDefault="00C97C54" w:rsidP="00C97C54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186FC113" w14:textId="77777777" w:rsidR="00C97C54" w:rsidRDefault="00C97C54" w:rsidP="00C97C54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124EBE23" w14:textId="77777777" w:rsidR="00C97C54" w:rsidRDefault="00C97C54" w:rsidP="00C97C54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1E0FC16" w14:textId="77777777" w:rsidR="00C97C54" w:rsidRDefault="00C97C54" w:rsidP="00C97C54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5F33BABF" w14:textId="77777777" w:rsidR="00C97C54" w:rsidRDefault="00C97C54" w:rsidP="00C97C54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5E901ACF" w14:textId="77777777" w:rsidR="00C97C54" w:rsidRDefault="00C97C54" w:rsidP="00C97C54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596166D7" w14:textId="77777777" w:rsidR="00C97C54" w:rsidRDefault="00C97C54" w:rsidP="00C97C54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08B338AD" w14:textId="77777777" w:rsidR="00C97C54" w:rsidRDefault="00C97C54" w:rsidP="00C97C54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5E91EDE8" w14:textId="77777777" w:rsidR="00C97C54" w:rsidRDefault="00C97C54" w:rsidP="00C97C54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3305609A" w14:textId="77777777" w:rsidR="00591E19" w:rsidRDefault="00591E19" w:rsidP="00591E19">
      <w:pPr>
        <w:rPr>
          <w:rFonts w:ascii="Arial" w:hAnsi="Arial" w:cs="Arial"/>
          <w:sz w:val="20"/>
          <w:szCs w:val="20"/>
          <w:shd w:val="clear" w:color="auto" w:fill="FFFFFF"/>
        </w:rPr>
      </w:pPr>
    </w:p>
    <w:p w14:paraId="41991B3B" w14:textId="77777777" w:rsidR="00FB3EBB" w:rsidRDefault="00FB3EBB" w:rsidP="00591E19">
      <w:pPr>
        <w:rPr>
          <w:rFonts w:ascii="Arial" w:hAnsi="Arial" w:cs="Arial"/>
          <w:sz w:val="20"/>
          <w:szCs w:val="20"/>
          <w:shd w:val="clear" w:color="auto" w:fill="FFFFFF"/>
        </w:rPr>
      </w:pPr>
    </w:p>
    <w:p w14:paraId="59808DCF" w14:textId="77777777" w:rsidR="00FB3EBB" w:rsidRDefault="00FB3EBB" w:rsidP="00591E19">
      <w:pPr>
        <w:rPr>
          <w:rFonts w:ascii="Arial" w:hAnsi="Arial" w:cs="Arial"/>
          <w:sz w:val="20"/>
          <w:szCs w:val="20"/>
          <w:shd w:val="clear" w:color="auto" w:fill="FFFFFF"/>
        </w:rPr>
      </w:pPr>
    </w:p>
    <w:p w14:paraId="5F9472EF" w14:textId="77777777" w:rsidR="00557757" w:rsidRDefault="00557757" w:rsidP="004810E8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</w:p>
    <w:p w14:paraId="069ACBBE" w14:textId="0FA24742" w:rsidR="00C97C54" w:rsidRPr="0086519E" w:rsidRDefault="00C97C54" w:rsidP="004810E8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 w:rsidRPr="0086519E">
        <w:rPr>
          <w:rFonts w:ascii="Arial" w:hAnsi="Arial" w:cs="Arial"/>
          <w:sz w:val="20"/>
          <w:szCs w:val="20"/>
          <w:shd w:val="clear" w:color="auto" w:fill="FFFFFF"/>
        </w:rPr>
        <w:lastRenderedPageBreak/>
        <w:t>Alla Giunta Regionale della Campania</w:t>
      </w:r>
    </w:p>
    <w:p w14:paraId="66DD4185" w14:textId="77777777" w:rsidR="00DD3241" w:rsidRPr="003C2164" w:rsidRDefault="00DD3241" w:rsidP="00DD3241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bookmarkStart w:id="2" w:name="_Hlk170813323"/>
      <w:r>
        <w:rPr>
          <w:rFonts w:ascii="Arial" w:hAnsi="Arial" w:cs="Arial"/>
          <w:sz w:val="20"/>
          <w:szCs w:val="20"/>
          <w:shd w:val="clear" w:color="auto" w:fill="FFFFFF"/>
        </w:rPr>
        <w:t>U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fficio </w:t>
      </w:r>
      <w:r>
        <w:rPr>
          <w:rFonts w:ascii="Arial" w:hAnsi="Arial" w:cs="Arial"/>
          <w:sz w:val="20"/>
          <w:szCs w:val="20"/>
          <w:shd w:val="clear" w:color="auto" w:fill="FFFFFF"/>
        </w:rPr>
        <w:t>S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peciale </w:t>
      </w:r>
      <w:r>
        <w:rPr>
          <w:rFonts w:ascii="Arial" w:hAnsi="Arial" w:cs="Arial"/>
          <w:sz w:val="20"/>
          <w:szCs w:val="20"/>
          <w:shd w:val="clear" w:color="auto" w:fill="FFFFFF"/>
        </w:rPr>
        <w:t>A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ppalti – </w:t>
      </w:r>
      <w:r>
        <w:rPr>
          <w:rFonts w:ascii="Arial" w:hAnsi="Arial" w:cs="Arial"/>
          <w:sz w:val="20"/>
          <w:szCs w:val="20"/>
          <w:shd w:val="clear" w:color="auto" w:fill="FFFFFF"/>
        </w:rPr>
        <w:t>C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entrale di </w:t>
      </w:r>
      <w:r>
        <w:rPr>
          <w:rFonts w:ascii="Arial" w:hAnsi="Arial" w:cs="Arial"/>
          <w:sz w:val="20"/>
          <w:szCs w:val="20"/>
          <w:shd w:val="clear" w:color="auto" w:fill="FFFFFF"/>
        </w:rPr>
        <w:t>C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ommittenza </w:t>
      </w:r>
      <w:r>
        <w:rPr>
          <w:rFonts w:ascii="Arial" w:hAnsi="Arial" w:cs="Arial"/>
          <w:sz w:val="20"/>
          <w:szCs w:val="20"/>
          <w:shd w:val="clear" w:color="auto" w:fill="FFFFFF"/>
        </w:rPr>
        <w:t>R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>egionale</w:t>
      </w:r>
    </w:p>
    <w:p w14:paraId="51277C88" w14:textId="77777777" w:rsidR="00DD3241" w:rsidRPr="0086519E" w:rsidRDefault="00DD3241" w:rsidP="00DD3241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</w:p>
    <w:p w14:paraId="72E158DA" w14:textId="77777777" w:rsidR="00DD3241" w:rsidRDefault="00DD3241" w:rsidP="00DD3241">
      <w:pPr>
        <w:jc w:val="both"/>
        <w:rPr>
          <w:rFonts w:ascii="Arial" w:hAnsi="Arial" w:cs="Arial"/>
          <w:b/>
          <w:color w:val="000000"/>
          <w:sz w:val="20"/>
        </w:rPr>
      </w:pPr>
    </w:p>
    <w:p w14:paraId="3811B07A" w14:textId="77777777" w:rsidR="007B6CC6" w:rsidRPr="00C97764" w:rsidRDefault="00DD3241" w:rsidP="007B6CC6">
      <w:pPr>
        <w:jc w:val="both"/>
        <w:rPr>
          <w:rFonts w:ascii="Arial" w:hAnsi="Arial" w:cs="Arial"/>
          <w:b/>
          <w:bCs/>
          <w:color w:val="000000"/>
          <w:sz w:val="20"/>
        </w:rPr>
      </w:pPr>
      <w:r w:rsidRPr="00623B9D">
        <w:rPr>
          <w:rFonts w:ascii="Arial" w:hAnsi="Arial" w:cs="Arial"/>
          <w:b/>
          <w:color w:val="000000"/>
          <w:sz w:val="20"/>
        </w:rPr>
        <w:t>Oggetto</w:t>
      </w:r>
      <w:r>
        <w:rPr>
          <w:rFonts w:ascii="Arial" w:hAnsi="Arial" w:cs="Arial"/>
          <w:b/>
          <w:bCs/>
          <w:color w:val="000000"/>
          <w:sz w:val="20"/>
        </w:rPr>
        <w:t>:</w:t>
      </w:r>
      <w:r w:rsidRPr="00123DFC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7B6CC6" w:rsidRPr="00C97764">
        <w:rPr>
          <w:rFonts w:ascii="Arial" w:hAnsi="Arial" w:cs="Arial"/>
          <w:b/>
          <w:bCs/>
          <w:color w:val="000000"/>
          <w:sz w:val="20"/>
        </w:rPr>
        <w:t xml:space="preserve">Procedura di gara aperta telematica, ai sensi degli artt. 25 e 71 del D.lgs. 36/2023 per l’affidamento dei lavori di “Ristrutturazione, riqualificazione e valorizzazione dell’edificio </w:t>
      </w:r>
      <w:r w:rsidR="007B6CC6" w:rsidRPr="00C97764">
        <w:rPr>
          <w:rFonts w:ascii="Arial" w:hAnsi="Arial" w:cs="Arial"/>
          <w:b/>
          <w:bCs/>
          <w:i/>
          <w:iCs/>
          <w:color w:val="000000"/>
          <w:sz w:val="20"/>
        </w:rPr>
        <w:t>Ex Convento</w:t>
      </w:r>
      <w:r w:rsidR="007B6CC6" w:rsidRPr="00C97764">
        <w:rPr>
          <w:rFonts w:ascii="Arial" w:hAnsi="Arial" w:cs="Arial"/>
          <w:b/>
          <w:bCs/>
          <w:color w:val="000000"/>
          <w:sz w:val="20"/>
        </w:rPr>
        <w:t xml:space="preserve"> – Progetto Pilota Sanza: il Borgo dell’accoglienza” (PNRR – M1C3 – investimento 2.1)</w:t>
      </w:r>
    </w:p>
    <w:p w14:paraId="4A1A8F2B" w14:textId="1E7BDBF0" w:rsidR="00DD3241" w:rsidRPr="00747A6C" w:rsidRDefault="007B6CC6" w:rsidP="00DD3241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197AF6">
        <w:rPr>
          <w:rFonts w:ascii="Arial" w:hAnsi="Arial" w:cs="Arial"/>
          <w:b/>
          <w:bCs/>
          <w:color w:val="000000"/>
          <w:sz w:val="20"/>
        </w:rPr>
        <w:t>CUP: G49I22000450006</w:t>
      </w:r>
      <w:r w:rsidRPr="00660BCE">
        <w:rPr>
          <w:rFonts w:ascii="Arial" w:hAnsi="Arial" w:cs="Arial"/>
          <w:b/>
          <w:color w:val="000000"/>
          <w:sz w:val="20"/>
        </w:rPr>
        <w:t>.</w:t>
      </w:r>
    </w:p>
    <w:p w14:paraId="28BE2C8F" w14:textId="2416BCC4" w:rsidR="00192243" w:rsidRPr="00192243" w:rsidRDefault="00192243" w:rsidP="00192243">
      <w:pPr>
        <w:spacing w:after="120"/>
        <w:jc w:val="both"/>
        <w:rPr>
          <w:rFonts w:ascii="Arial" w:hAnsi="Arial" w:cs="Arial"/>
          <w:b/>
          <w:color w:val="000000"/>
          <w:sz w:val="20"/>
        </w:rPr>
      </w:pPr>
    </w:p>
    <w:bookmarkEnd w:id="2"/>
    <w:p w14:paraId="5440EB54" w14:textId="7E33FABD" w:rsidR="004810E8" w:rsidRDefault="004810E8" w:rsidP="004810E8">
      <w:pPr>
        <w:spacing w:after="120"/>
        <w:jc w:val="both"/>
        <w:rPr>
          <w:rFonts w:ascii="Arial" w:hAnsi="Arial" w:cs="Arial"/>
          <w:bCs/>
          <w:color w:val="000000"/>
          <w:sz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32"/>
      </w:tblGrid>
      <w:tr w:rsidR="00925111" w14:paraId="4C526C48" w14:textId="77777777" w:rsidTr="00925111">
        <w:tc>
          <w:tcPr>
            <w:tcW w:w="9645" w:type="dxa"/>
          </w:tcPr>
          <w:p w14:paraId="01055D1D" w14:textId="77777777" w:rsidR="00925111" w:rsidRDefault="00925111" w:rsidP="00925111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  <w:p w14:paraId="4C0EA2C9" w14:textId="33F50885" w:rsidR="00925111" w:rsidRDefault="00925111" w:rsidP="00925111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Il/la sottoscritto/a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……………………………………………………………………………………………………….</w:t>
            </w:r>
          </w:p>
          <w:p w14:paraId="6887DF85" w14:textId="7275D4BA" w:rsidR="00925111" w:rsidRDefault="00925111" w:rsidP="00925111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nato/a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a …………………………………………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il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…………………………………………………………………….</w:t>
            </w:r>
          </w:p>
          <w:p w14:paraId="3F96DDBD" w14:textId="45515990" w:rsidR="00925111" w:rsidRPr="0032689D" w:rsidRDefault="00C97C54" w:rsidP="00925111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R</w:t>
            </w:r>
            <w:r w:rsidR="00925111" w:rsidRPr="0032689D">
              <w:rPr>
                <w:rFonts w:ascii="Arial" w:hAnsi="Arial"/>
                <w:color w:val="000000" w:themeColor="text1"/>
                <w:sz w:val="20"/>
              </w:rPr>
              <w:t>esidente nel Comune di</w:t>
            </w:r>
            <w:r w:rsidR="00925111"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</w:t>
            </w:r>
            <w:proofErr w:type="gramStart"/>
            <w:r w:rsidR="00925111"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 w:rsidR="00925111">
              <w:rPr>
                <w:rFonts w:ascii="Arial" w:hAnsi="Arial"/>
                <w:color w:val="000000" w:themeColor="text1"/>
                <w:sz w:val="20"/>
              </w:rPr>
              <w:t xml:space="preserve">. </w:t>
            </w:r>
            <w:r w:rsidR="00925111" w:rsidRPr="0032689D">
              <w:rPr>
                <w:rFonts w:ascii="Arial" w:hAnsi="Arial"/>
                <w:color w:val="000000" w:themeColor="text1"/>
                <w:sz w:val="20"/>
              </w:rPr>
              <w:t>Provincia</w:t>
            </w:r>
            <w:r w:rsidR="00925111"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="00925111" w:rsidRPr="0032689D">
              <w:rPr>
                <w:rFonts w:ascii="Arial" w:hAnsi="Arial"/>
                <w:color w:val="000000" w:themeColor="text1"/>
                <w:sz w:val="20"/>
              </w:rPr>
              <w:t>di</w:t>
            </w:r>
            <w:r w:rsidR="00925111">
              <w:rPr>
                <w:rFonts w:ascii="Arial" w:hAnsi="Arial"/>
                <w:color w:val="000000" w:themeColor="text1"/>
                <w:sz w:val="20"/>
              </w:rPr>
              <w:t xml:space="preserve"> …………………………</w:t>
            </w:r>
            <w:proofErr w:type="gramStart"/>
            <w:r w:rsidR="00925111"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 w:rsidR="00925111"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19C56F22" w14:textId="42C2B43E" w:rsidR="00925111" w:rsidRDefault="00925111" w:rsidP="00925111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via/piazza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……………………………………………………………………………………………………………….</w:t>
            </w:r>
          </w:p>
          <w:p w14:paraId="46452C2A" w14:textId="162209C5" w:rsidR="00925111" w:rsidRDefault="00925111" w:rsidP="00925111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>. ……………………………………………………………………………………………………………………</w:t>
            </w:r>
            <w:r w:rsidR="001E35FF">
              <w:rPr>
                <w:rFonts w:ascii="Arial" w:hAnsi="Arial"/>
                <w:color w:val="000000" w:themeColor="text1"/>
                <w:sz w:val="20"/>
              </w:rPr>
              <w:t>...</w:t>
            </w:r>
          </w:p>
          <w:p w14:paraId="66BC25AA" w14:textId="05FBD3A7" w:rsidR="00925111" w:rsidRDefault="00925111" w:rsidP="00925111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 xml:space="preserve">In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qualità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5AFDE5DD" w14:textId="222D6912" w:rsidR="00925111" w:rsidRDefault="00925111" w:rsidP="00925111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legittimato a rappresentare legalmente l’impresa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596839D5" w14:textId="7306FD29" w:rsidR="00925111" w:rsidRDefault="00925111" w:rsidP="00925111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sede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legale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via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……………………………………………………………………………. </w:t>
            </w:r>
            <w:r w:rsidR="00C97C54">
              <w:rPr>
                <w:rFonts w:ascii="Arial" w:hAnsi="Arial"/>
                <w:color w:val="000000" w:themeColor="text1"/>
                <w:sz w:val="20"/>
              </w:rPr>
              <w:t>N</w:t>
            </w:r>
            <w:r>
              <w:rPr>
                <w:rFonts w:ascii="Arial" w:hAnsi="Arial"/>
                <w:color w:val="000000" w:themeColor="text1"/>
                <w:sz w:val="20"/>
              </w:rPr>
              <w:t>. 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0E7F8576" w14:textId="30F38F49" w:rsidR="00925111" w:rsidRDefault="00925111" w:rsidP="00925111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Comune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……………………………………………. CAP 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Prov.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……………….</w:t>
            </w:r>
          </w:p>
          <w:p w14:paraId="6A57FB59" w14:textId="01FCE71C" w:rsidR="00925111" w:rsidRDefault="00925111" w:rsidP="00C97C54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. ………………………………………………….  </w:t>
            </w:r>
            <w:r w:rsidR="00C97C54" w:rsidRPr="0032689D">
              <w:rPr>
                <w:rFonts w:ascii="Arial" w:hAnsi="Arial"/>
                <w:color w:val="000000" w:themeColor="text1"/>
                <w:sz w:val="20"/>
              </w:rPr>
              <w:t>E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P.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IVA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</w:p>
        </w:tc>
      </w:tr>
    </w:tbl>
    <w:p w14:paraId="76A545CA" w14:textId="77777777" w:rsidR="00521CDC" w:rsidRDefault="00521CDC" w:rsidP="004B5013">
      <w:pPr>
        <w:jc w:val="both"/>
        <w:rPr>
          <w:rFonts w:ascii="Arial" w:hAnsi="Arial"/>
          <w:color w:val="000000" w:themeColor="text1"/>
          <w:sz w:val="20"/>
        </w:rPr>
      </w:pPr>
    </w:p>
    <w:p w14:paraId="220802A1" w14:textId="007DD6C7" w:rsidR="00DE3F71" w:rsidRDefault="004B5013" w:rsidP="004B5013">
      <w:pPr>
        <w:jc w:val="both"/>
        <w:rPr>
          <w:rFonts w:ascii="Arial" w:hAnsi="Arial"/>
          <w:i/>
          <w:iCs/>
          <w:color w:val="000000" w:themeColor="text1"/>
          <w:sz w:val="20"/>
        </w:rPr>
      </w:pPr>
      <w:r>
        <w:rPr>
          <w:rFonts w:ascii="Arial" w:hAnsi="Arial"/>
          <w:color w:val="000000" w:themeColor="text1"/>
          <w:sz w:val="20"/>
        </w:rPr>
        <w:t xml:space="preserve">Nella sua qualità di </w:t>
      </w:r>
      <w:r>
        <w:rPr>
          <w:rFonts w:ascii="Arial" w:hAnsi="Arial"/>
          <w:i/>
          <w:iCs/>
          <w:color w:val="000000" w:themeColor="text1"/>
          <w:sz w:val="20"/>
        </w:rPr>
        <w:t>(barrare la casella che interessa)</w:t>
      </w:r>
    </w:p>
    <w:p w14:paraId="154486A5" w14:textId="77777777" w:rsidR="00DE3F71" w:rsidRPr="00B83069" w:rsidRDefault="00DE3F71" w:rsidP="004B5013">
      <w:pPr>
        <w:jc w:val="both"/>
        <w:rPr>
          <w:rFonts w:ascii="Arial" w:hAnsi="Arial"/>
          <w:i/>
          <w:iCs/>
          <w:color w:val="000000" w:themeColor="text1"/>
          <w:sz w:val="20"/>
        </w:rPr>
      </w:pPr>
    </w:p>
    <w:p w14:paraId="25318BFF" w14:textId="77777777" w:rsidR="004B5013" w:rsidRDefault="004B5013" w:rsidP="004B5013">
      <w:pPr>
        <w:jc w:val="both"/>
        <w:rPr>
          <w:rFonts w:ascii="Arial" w:hAnsi="Arial"/>
          <w:bCs/>
          <w:color w:val="000000" w:themeColor="text1"/>
          <w:sz w:val="20"/>
        </w:rPr>
      </w:pPr>
      <w:r w:rsidRPr="00B83069">
        <w:rPr>
          <w:rFonts w:ascii="Arial" w:eastAsia="Calibri" w:hAnsi="Arial" w:cs="Arial"/>
          <w:bCs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B8304AA" wp14:editId="3C5693B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60655" cy="127000"/>
                <wp:effectExtent l="0" t="0" r="17145" b="12700"/>
                <wp:wrapNone/>
                <wp:docPr id="2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27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2659291" w14:textId="77777777" w:rsidR="004B5013" w:rsidRDefault="004B5013" w:rsidP="004B501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8304AA" id="Rectangle 5" o:spid="_x0000_s1026" style="position:absolute;left:0;text-align:left;margin-left:0;margin-top:0;width:12.65pt;height:10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TGMdwIAAAYFAAAOAAAAZHJzL2Uyb0RvYy54bWysVEtv2zAMvg/YfxB0X+0ESR9BnSJNkGFA&#10;0RZoh54ZWYoF6DVJiZ39+lGyk752GpaDQooUHx8/+vqm04rsuQ/SmoqOzkpKuGG2lmZb0Z/P62+X&#10;lIQIpgZlDa/ogQd6M//65bp1Mz62jVU19wSDmDBrXUWbGN2sKAJruIZwZh03aBTWa4io+m1Re2gx&#10;ulbFuCzPi9b62nnLeAh4u+qNdJ7jC8FZfBAi8EhURbG2mE+fz006i/k1zLYeXCPZUAb8QxUapMGk&#10;p1AriEB2Xn4KpSXzNlgRz5jVhRVCMp57wG5G5YdunhpwPPeC4AR3gin8v7Dsfv/kHj3C0LowCyim&#10;LjrhdfrH+kiXwTqcwOJdJAwvR+fl+XRKCUPTaHxRlhnM4vWx8yF+51aTJFTU4ywyRLC/CxETouvR&#10;JeUKVsl6LZXKyiEslSd7wLHhtGvbUqIgRLys6Dr/0ugwxLtnypB2qAYLA+STUBBR1K6uaDBbSkBt&#10;kags+lzLu9fBbzenrNPbq9vVtHdqoOZ9LVNs89jn4P65itTVCkLTP8kpep5pGZHsSuqKXqZAx0jK&#10;pJ55puuAzes0khS7TTeMaGPrw6Mn3vZUDo6tJea7Q3AewSN3keW4j/EBD6EswmEHiZLG+t9/u0/+&#10;SCm0UtLiLiBUv3bgOWL+wyDZrkaTSVqerEymF2NU/FvL5q3F7PTS4txGuPmOZTH5R3UUhbf6Bdd2&#10;kbKiCQzD3P1QBmUZ+x3FxWd8schuuDAO4p15ciwFT5AlpJ+7F/BuIFlEdt7b497A7APXet/00tjF&#10;LlohMxETxD2uOMyk4LLlsQ4fhrTNb/Xs9fr5mv8BAAD//wMAUEsDBBQABgAIAAAAIQDLIY8u2QAA&#10;AAMBAAAPAAAAZHJzL2Rvd25yZXYueG1sTI9BS8NAEIXvgv9hGcFLsbs2WEqaTRHBi6BoFc/T7DSJ&#10;yc7G7LaN/97Ri17mMbzhvW+KzeR7daQxtoEtXM8NKOIquJZrC2+v91crUDEhO+wDk4UvirApz88K&#10;zF048Qsdt6lWEsIxRwtNSkOudawa8hjnYSAWbx9Gj0nWsdZuxJOE+14vjFlqjy1LQ4MD3TVUdduD&#10;t/A0Yw7dcsb4/vD82NVZ9rH6ZGsvL6bbNahEU/o7hh98QYdSmHbhwC6q3oI8kn6neIubDNRO1BjQ&#10;ZaH/s5ffAAAA//8DAFBLAQItABQABgAIAAAAIQC2gziS/gAAAOEBAAATAAAAAAAAAAAAAAAAAAAA&#10;AABbQ29udGVudF9UeXBlc10ueG1sUEsBAi0AFAAGAAgAAAAhADj9If/WAAAAlAEAAAsAAAAAAAAA&#10;AAAAAAAALwEAAF9yZWxzLy5yZWxzUEsBAi0AFAAGAAgAAAAhAGQ9MYx3AgAABgUAAA4AAAAAAAAA&#10;AAAAAAAALgIAAGRycy9lMm9Eb2MueG1sUEsBAi0AFAAGAAgAAAAhAMshjy7ZAAAAAwEAAA8AAAAA&#10;AAAAAAAAAAAA0QQAAGRycy9kb3ducmV2LnhtbFBLBQYAAAAABAAEAPMAAADXBQAAAAA=&#10;" fillcolor="window" strokecolor="#41719c" strokeweight="1pt">
                <v:textbox>
                  <w:txbxContent>
                    <w:p w14:paraId="42659291" w14:textId="77777777" w:rsidR="004B5013" w:rsidRDefault="004B5013" w:rsidP="004B5013"/>
                  </w:txbxContent>
                </v:textbox>
              </v:rect>
            </w:pict>
          </mc:Fallback>
        </mc:AlternateContent>
      </w:r>
      <w:r w:rsidRPr="00B83069">
        <w:rPr>
          <w:rFonts w:ascii="Arial" w:hAnsi="Arial"/>
          <w:bCs/>
          <w:color w:val="000000" w:themeColor="text1"/>
          <w:sz w:val="20"/>
        </w:rPr>
        <w:t xml:space="preserve">        </w:t>
      </w:r>
      <w:r>
        <w:rPr>
          <w:rFonts w:ascii="Arial" w:hAnsi="Arial"/>
          <w:bCs/>
          <w:color w:val="000000" w:themeColor="text1"/>
          <w:sz w:val="20"/>
        </w:rPr>
        <w:t>T</w:t>
      </w:r>
      <w:r w:rsidRPr="00B83069">
        <w:rPr>
          <w:rFonts w:ascii="Arial" w:hAnsi="Arial"/>
          <w:bCs/>
          <w:color w:val="000000" w:themeColor="text1"/>
          <w:sz w:val="20"/>
        </w:rPr>
        <w:t>itolare o Legale rappresentante</w:t>
      </w:r>
    </w:p>
    <w:p w14:paraId="4078DD9C" w14:textId="77777777" w:rsidR="00DE3F71" w:rsidRDefault="00DE3F71" w:rsidP="004B5013">
      <w:pPr>
        <w:jc w:val="both"/>
        <w:rPr>
          <w:rFonts w:ascii="Arial" w:hAnsi="Arial"/>
          <w:bCs/>
          <w:color w:val="000000" w:themeColor="text1"/>
          <w:sz w:val="20"/>
        </w:rPr>
      </w:pPr>
    </w:p>
    <w:p w14:paraId="78D481C3" w14:textId="77777777" w:rsidR="004B5013" w:rsidRPr="00B83069" w:rsidRDefault="004B5013" w:rsidP="004B5013">
      <w:pPr>
        <w:jc w:val="both"/>
        <w:rPr>
          <w:rFonts w:ascii="Arial" w:hAnsi="Arial"/>
          <w:b/>
          <w:color w:val="000000" w:themeColor="text1"/>
          <w:sz w:val="20"/>
          <w:szCs w:val="20"/>
        </w:rPr>
      </w:pPr>
      <w:r w:rsidRPr="00B83069">
        <w:rPr>
          <w:rFonts w:ascii="Arial" w:eastAsia="Calibri" w:hAnsi="Arial" w:cs="Arial"/>
          <w:bCs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06EE3BF" wp14:editId="1923FCA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60655" cy="127000"/>
                <wp:effectExtent l="0" t="0" r="17145" b="127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27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E9CBD7" w14:textId="77777777" w:rsidR="004B5013" w:rsidRDefault="004B5013" w:rsidP="004B501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6EE3BF" id="_x0000_s1027" style="position:absolute;left:0;text-align:left;margin-left:0;margin-top:0;width:12.65pt;height:1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tJ0fAIAAA0FAAAOAAAAZHJzL2Uyb0RvYy54bWysVEtv2zAMvg/YfxB0X20HTdoGdYo0QYYB&#10;RRugHXpmZDkWoNckJXb260fJTtLHTsNyUEiR4uPjR9/edUqSPXdeGF3S4iKnhGtmKqG3Jf35svp2&#10;TYkPoCuQRvOSHrind7OvX25bO+Uj0xhZcUcwiPbT1pa0CcFOs8yzhivwF8ZyjcbaOAUBVbfNKgct&#10;RlcyG+X5JGuNq6wzjHuPt8veSGcpfl1zFp7q2vNAZEmxtpBOl85NPLPZLUy3Dmwj2FAG/EMVCoTG&#10;pKdQSwhAdk58CqUEc8abOlwwozJT14Lx1AN2U+QfunluwPLUC4Lj7Qkm///Cssf9s107hKG1fupR&#10;jF10tVPxH+sjXQLrcAKLd4EwvCwm+WQ8poShqRhd5XkCMzs/ts6H79woEoWSOpxFggj2Dz5gQnQ9&#10;usRc3khRrYSUSTn4hXRkDzg2nHZlWkok+ICXJV2lXxwdhnj3TGrSDtVgYYB8qiUEFJWtSur1lhKQ&#10;WyQqCy7V8u61d9vNKev4/uZ+Oe6dGqh4X8sY2zz2Obh/riJ2tQTf9E9Sip5nSgQkuxSqpNcx0DGS&#10;1LFnnug6YHOeRpRCt+mIwBaKGCjebEx1WDviTM9ob9lKYNoHxGgNDimMZMe1DE941NIgKmaQKGmM&#10;+/23++iPzEIrJS2uBCL2aweOI/Q/NHLupri8jDuUlMvx1QgV99ayeWvRO7UwOL4CPwCWJTH6B3kU&#10;a2fUK27vPGZFE2iGufvZDMoi9KuK+8/4fJ7ccG8shAf9bFkMHpGLgL90r+DswLWAJH00x/WB6QfK&#10;9b7xpTbzXTC1SHw844ozjQruXJru8H2IS/1WT17nr9jsDwAAAP//AwBQSwMEFAAGAAgAAAAhAMsh&#10;jy7ZAAAAAwEAAA8AAABkcnMvZG93bnJldi54bWxMj0FLw0AQhe+C/2EZwUuxuzZYSppNEcGLoGgV&#10;z9PsNInJzsbsto3/3tGLXuYxvOG9b4rN5Ht1pDG2gS1czw0o4iq4lmsLb6/3VytQMSE77AOThS+K&#10;sCnPzwrMXTjxCx23qVYSwjFHC01KQ651rBryGOdhIBZvH0aPSdax1m7Ek4T7Xi+MWWqPLUtDgwPd&#10;NVR124O38DRjDt1yxvj+8PzY1Vn2sfpkay8vpts1qERT+juGH3xBh1KYduHALqregjySfqd4i5sM&#10;1E7UGNBlof+zl98AAAD//wMAUEsBAi0AFAAGAAgAAAAhALaDOJL+AAAA4QEAABMAAAAAAAAAAAAA&#10;AAAAAAAAAFtDb250ZW50X1R5cGVzXS54bWxQSwECLQAUAAYACAAAACEAOP0h/9YAAACUAQAACwAA&#10;AAAAAAAAAAAAAAAvAQAAX3JlbHMvLnJlbHNQSwECLQAUAAYACAAAACEAcJbSdHwCAAANBQAADgAA&#10;AAAAAAAAAAAAAAAuAgAAZHJzL2Uyb0RvYy54bWxQSwECLQAUAAYACAAAACEAyyGPLtkAAAADAQAA&#10;DwAAAAAAAAAAAAAAAADWBAAAZHJzL2Rvd25yZXYueG1sUEsFBgAAAAAEAAQA8wAAANwFAAAAAA==&#10;" fillcolor="window" strokecolor="#41719c" strokeweight="1pt">
                <v:textbox>
                  <w:txbxContent>
                    <w:p w14:paraId="26E9CBD7" w14:textId="77777777" w:rsidR="004B5013" w:rsidRDefault="004B5013" w:rsidP="004B5013"/>
                  </w:txbxContent>
                </v:textbox>
              </v:rect>
            </w:pict>
          </mc:Fallback>
        </mc:AlternateContent>
      </w:r>
      <w:r>
        <w:rPr>
          <w:rFonts w:ascii="Arial" w:hAnsi="Arial"/>
          <w:bCs/>
          <w:color w:val="000000" w:themeColor="text1"/>
          <w:sz w:val="20"/>
        </w:rPr>
        <w:t xml:space="preserve">         </w:t>
      </w:r>
      <w:r w:rsidRPr="00B83069">
        <w:rPr>
          <w:rFonts w:ascii="Arial" w:hAnsi="Arial" w:cs="Arial"/>
          <w:color w:val="000000" w:themeColor="text1"/>
          <w:sz w:val="20"/>
          <w:szCs w:val="20"/>
        </w:rPr>
        <w:t>Procuratore speciale/generale</w:t>
      </w:r>
    </w:p>
    <w:p w14:paraId="6593E76E" w14:textId="77777777" w:rsidR="00E65423" w:rsidRDefault="00E65423" w:rsidP="00E65423">
      <w:pPr>
        <w:jc w:val="both"/>
        <w:rPr>
          <w:rFonts w:ascii="Arial" w:hAnsi="Arial"/>
          <w:color w:val="000000" w:themeColor="text1"/>
          <w:sz w:val="20"/>
        </w:rPr>
      </w:pPr>
    </w:p>
    <w:p w14:paraId="6F724F04" w14:textId="4CA0CB94" w:rsidR="00E65423" w:rsidRPr="0032689D" w:rsidRDefault="001E392A" w:rsidP="00925111">
      <w:pPr>
        <w:spacing w:line="360" w:lineRule="auto"/>
        <w:jc w:val="center"/>
        <w:rPr>
          <w:rFonts w:ascii="Arial" w:hAnsi="Arial"/>
          <w:color w:val="000000" w:themeColor="text1"/>
          <w:sz w:val="20"/>
        </w:rPr>
      </w:pPr>
      <w:r>
        <w:rPr>
          <w:rFonts w:ascii="Arial" w:hAnsi="Arial"/>
          <w:color w:val="000000" w:themeColor="text1"/>
          <w:sz w:val="20"/>
        </w:rPr>
        <w:t>Partecipante alla gara in qualità di ________________________________________________________________________________ (specificare se manda</w:t>
      </w:r>
      <w:r w:rsidR="003647A1">
        <w:rPr>
          <w:rFonts w:ascii="Arial" w:hAnsi="Arial"/>
          <w:color w:val="000000" w:themeColor="text1"/>
          <w:sz w:val="20"/>
        </w:rPr>
        <w:t>ta</w:t>
      </w:r>
      <w:r>
        <w:rPr>
          <w:rFonts w:ascii="Arial" w:hAnsi="Arial"/>
          <w:color w:val="000000" w:themeColor="text1"/>
          <w:sz w:val="20"/>
        </w:rPr>
        <w:t>ria/mandante nel caso di operatore economico con identità plurisoggettiva</w:t>
      </w:r>
      <w:r w:rsidR="004B5013">
        <w:rPr>
          <w:rFonts w:ascii="Arial" w:hAnsi="Arial"/>
          <w:color w:val="000000" w:themeColor="text1"/>
          <w:sz w:val="20"/>
        </w:rPr>
        <w:t>)</w:t>
      </w:r>
    </w:p>
    <w:p w14:paraId="11F8BB42" w14:textId="77777777" w:rsidR="00C97C54" w:rsidRPr="00601143" w:rsidRDefault="00C97C54" w:rsidP="00C97C54">
      <w:pPr>
        <w:spacing w:line="264" w:lineRule="auto"/>
        <w:rPr>
          <w:rFonts w:ascii="Arial" w:hAnsi="Arial"/>
          <w:iCs/>
          <w:color w:val="000000" w:themeColor="text1"/>
          <w:sz w:val="20"/>
        </w:rPr>
      </w:pPr>
    </w:p>
    <w:p w14:paraId="4D08D11B" w14:textId="6B26CC11" w:rsidR="00E65423" w:rsidRPr="00601143" w:rsidRDefault="00E65423" w:rsidP="00C97C54">
      <w:pPr>
        <w:spacing w:line="264" w:lineRule="auto"/>
        <w:jc w:val="both"/>
        <w:rPr>
          <w:rFonts w:ascii="Arial" w:hAnsi="Arial"/>
          <w:iCs/>
          <w:color w:val="000000" w:themeColor="text1"/>
          <w:sz w:val="20"/>
        </w:rPr>
      </w:pPr>
      <w:r w:rsidRPr="00601143">
        <w:rPr>
          <w:rFonts w:ascii="Arial" w:hAnsi="Arial"/>
          <w:iCs/>
          <w:color w:val="000000" w:themeColor="text1"/>
          <w:sz w:val="20"/>
        </w:rPr>
        <w:t>Consapevole della responsabilità e delle conseguenze civili e penali in cui incorre chi sottoscrive</w:t>
      </w:r>
      <w:r w:rsidR="00C97C54" w:rsidRPr="00601143">
        <w:rPr>
          <w:rFonts w:ascii="Arial" w:hAnsi="Arial"/>
          <w:iCs/>
          <w:color w:val="000000" w:themeColor="text1"/>
          <w:sz w:val="20"/>
        </w:rPr>
        <w:t xml:space="preserve"> </w:t>
      </w:r>
      <w:r w:rsidRPr="00601143">
        <w:rPr>
          <w:rFonts w:ascii="Arial" w:hAnsi="Arial"/>
          <w:iCs/>
          <w:color w:val="000000" w:themeColor="text1"/>
          <w:sz w:val="20"/>
        </w:rPr>
        <w:t>dichiarazioni mendaci e delle relative sanzioni penali di cui all’art. 76 del D.P.R. 445/2000, nonché in caso di esibizione di atti contenenti dati non corrispondenti a verità, altresì, che qualora emerga la non veridicità del contenuto della presente dichiarazione, lo scrivente operatore economico decadrà dai benefici per i quali la stessa è rilasciata, ai sensi e per gli effetti degli artt. 46 e 47 del D.P.R. 445/2020, sotto la propria responsabilità</w:t>
      </w:r>
    </w:p>
    <w:p w14:paraId="175216AA" w14:textId="77777777" w:rsidR="007A70AF" w:rsidRPr="007A70AF" w:rsidRDefault="007A70AF" w:rsidP="007A70AF">
      <w:pPr>
        <w:spacing w:line="264" w:lineRule="auto"/>
        <w:jc w:val="center"/>
        <w:rPr>
          <w:rFonts w:ascii="Arial" w:hAnsi="Arial"/>
          <w:b/>
          <w:bCs/>
          <w:iCs/>
          <w:color w:val="000000" w:themeColor="text1"/>
          <w:sz w:val="20"/>
        </w:rPr>
      </w:pPr>
    </w:p>
    <w:p w14:paraId="3419B4CC" w14:textId="68905642" w:rsidR="00E65423" w:rsidRDefault="007A70AF" w:rsidP="007C03F1">
      <w:pPr>
        <w:spacing w:line="264" w:lineRule="auto"/>
        <w:jc w:val="center"/>
        <w:rPr>
          <w:rFonts w:ascii="Arial" w:hAnsi="Arial"/>
          <w:b/>
          <w:bCs/>
          <w:iCs/>
          <w:color w:val="000000" w:themeColor="text1"/>
          <w:sz w:val="20"/>
        </w:rPr>
      </w:pPr>
      <w:r w:rsidRPr="007A70AF">
        <w:rPr>
          <w:rFonts w:ascii="Arial" w:hAnsi="Arial"/>
          <w:b/>
          <w:bCs/>
          <w:iCs/>
          <w:color w:val="000000" w:themeColor="text1"/>
          <w:sz w:val="20"/>
        </w:rPr>
        <w:t>DICHIARA</w:t>
      </w:r>
    </w:p>
    <w:p w14:paraId="16453DF3" w14:textId="77777777" w:rsidR="00424B42" w:rsidRPr="007C03F1" w:rsidRDefault="00424B42" w:rsidP="007C03F1">
      <w:pPr>
        <w:spacing w:line="264" w:lineRule="auto"/>
        <w:jc w:val="center"/>
        <w:rPr>
          <w:rFonts w:ascii="Arial" w:hAnsi="Arial"/>
          <w:b/>
          <w:bCs/>
          <w:iCs/>
          <w:color w:val="000000" w:themeColor="text1"/>
          <w:sz w:val="20"/>
        </w:rPr>
      </w:pPr>
    </w:p>
    <w:p w14:paraId="175163B4" w14:textId="4E780509" w:rsidR="00601143" w:rsidRDefault="007C03F1" w:rsidP="00601143">
      <w:pPr>
        <w:widowControl w:val="0"/>
        <w:numPr>
          <w:ilvl w:val="0"/>
          <w:numId w:val="12"/>
        </w:numPr>
        <w:tabs>
          <w:tab w:val="left" w:pos="384"/>
        </w:tabs>
        <w:autoSpaceDE w:val="0"/>
        <w:autoSpaceDN w:val="0"/>
        <w:spacing w:after="120"/>
        <w:ind w:right="108"/>
        <w:jc w:val="both"/>
        <w:rPr>
          <w:rFonts w:ascii="Arial" w:eastAsia="Arial" w:hAnsi="Arial" w:cs="Arial"/>
          <w:iCs/>
          <w:sz w:val="20"/>
          <w:szCs w:val="20"/>
          <w:lang w:eastAsia="en-US"/>
        </w:rPr>
      </w:pPr>
      <w:bookmarkStart w:id="3" w:name="_Hlk138501643"/>
      <w:r w:rsidRPr="007C03F1">
        <w:rPr>
          <w:rFonts w:ascii="Arial" w:eastAsia="Arial" w:hAnsi="Arial" w:cs="Arial"/>
          <w:iCs/>
          <w:sz w:val="20"/>
          <w:szCs w:val="20"/>
          <w:lang w:eastAsia="en-US"/>
        </w:rPr>
        <w:t xml:space="preserve">con riferimento al sottoscritto </w:t>
      </w:r>
      <w:r>
        <w:rPr>
          <w:rFonts w:ascii="Arial" w:eastAsia="Arial" w:hAnsi="Arial" w:cs="Arial"/>
          <w:iCs/>
          <w:sz w:val="20"/>
          <w:szCs w:val="20"/>
          <w:lang w:eastAsia="en-US"/>
        </w:rPr>
        <w:t>o</w:t>
      </w:r>
      <w:r w:rsidRPr="007C03F1">
        <w:rPr>
          <w:rFonts w:ascii="Arial" w:eastAsia="Arial" w:hAnsi="Arial" w:cs="Arial"/>
          <w:iCs/>
          <w:sz w:val="20"/>
          <w:szCs w:val="20"/>
          <w:lang w:eastAsia="en-US"/>
        </w:rPr>
        <w:t xml:space="preserve">peratore </w:t>
      </w:r>
      <w:r>
        <w:rPr>
          <w:rFonts w:ascii="Arial" w:eastAsia="Arial" w:hAnsi="Arial" w:cs="Arial"/>
          <w:iCs/>
          <w:sz w:val="20"/>
          <w:szCs w:val="20"/>
          <w:lang w:eastAsia="en-US"/>
        </w:rPr>
        <w:t>e</w:t>
      </w:r>
      <w:r w:rsidRPr="007C03F1">
        <w:rPr>
          <w:rFonts w:ascii="Arial" w:eastAsia="Arial" w:hAnsi="Arial" w:cs="Arial"/>
          <w:iCs/>
          <w:sz w:val="20"/>
          <w:szCs w:val="20"/>
          <w:lang w:eastAsia="en-US"/>
        </w:rPr>
        <w:t>conomico, che i soggetti di cui all’art. 94, comma 3 del D.Lgs. n. 36/2023 sono i seguenti:</w:t>
      </w: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2342"/>
        <w:gridCol w:w="2600"/>
        <w:gridCol w:w="1923"/>
        <w:gridCol w:w="2346"/>
      </w:tblGrid>
      <w:tr w:rsidR="00601143" w:rsidRPr="00C22946" w14:paraId="46BE51A2" w14:textId="77777777" w:rsidTr="009C1396">
        <w:tc>
          <w:tcPr>
            <w:tcW w:w="2342" w:type="dxa"/>
            <w:shd w:val="clear" w:color="auto" w:fill="B8CCE4" w:themeFill="accent1" w:themeFillTint="66"/>
          </w:tcPr>
          <w:p w14:paraId="66EBFF6F" w14:textId="77777777" w:rsidR="00601143" w:rsidRPr="00C22946" w:rsidRDefault="00601143" w:rsidP="00D97576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C</w:t>
            </w: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ognome e nome</w:t>
            </w:r>
          </w:p>
        </w:tc>
        <w:tc>
          <w:tcPr>
            <w:tcW w:w="2600" w:type="dxa"/>
            <w:shd w:val="clear" w:color="auto" w:fill="B8CCE4" w:themeFill="accent1" w:themeFillTint="66"/>
          </w:tcPr>
          <w:p w14:paraId="06B33A97" w14:textId="77777777" w:rsidR="00601143" w:rsidRPr="00C22946" w:rsidRDefault="00601143" w:rsidP="00D97576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L</w:t>
            </w: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uogo e data di nascita</w:t>
            </w:r>
          </w:p>
        </w:tc>
        <w:tc>
          <w:tcPr>
            <w:tcW w:w="1923" w:type="dxa"/>
            <w:shd w:val="clear" w:color="auto" w:fill="B8CCE4" w:themeFill="accent1" w:themeFillTint="66"/>
          </w:tcPr>
          <w:p w14:paraId="24DB7099" w14:textId="77777777" w:rsidR="00601143" w:rsidRPr="00C22946" w:rsidRDefault="00601143" w:rsidP="00D97576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C</w:t>
            </w: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arica</w:t>
            </w:r>
          </w:p>
        </w:tc>
        <w:tc>
          <w:tcPr>
            <w:tcW w:w="2346" w:type="dxa"/>
            <w:shd w:val="clear" w:color="auto" w:fill="B8CCE4" w:themeFill="accent1" w:themeFillTint="66"/>
          </w:tcPr>
          <w:p w14:paraId="117B6AD6" w14:textId="77777777" w:rsidR="00601143" w:rsidRPr="00C22946" w:rsidRDefault="00601143" w:rsidP="00D97576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R</w:t>
            </w:r>
            <w:r w:rsidRPr="00C22946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esidenza</w:t>
            </w:r>
          </w:p>
        </w:tc>
      </w:tr>
      <w:tr w:rsidR="00601143" w:rsidRPr="00C22946" w14:paraId="076A37CB" w14:textId="77777777" w:rsidTr="009C1396">
        <w:tc>
          <w:tcPr>
            <w:tcW w:w="2342" w:type="dxa"/>
          </w:tcPr>
          <w:p w14:paraId="0E4E8F0B" w14:textId="77777777" w:rsidR="00601143" w:rsidRPr="00C22946" w:rsidRDefault="00601143" w:rsidP="00D97576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600" w:type="dxa"/>
          </w:tcPr>
          <w:p w14:paraId="76D24EA4" w14:textId="77777777" w:rsidR="00601143" w:rsidRPr="00C22946" w:rsidRDefault="00601143" w:rsidP="00D97576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923" w:type="dxa"/>
          </w:tcPr>
          <w:p w14:paraId="7D1FEBE0" w14:textId="77777777" w:rsidR="00601143" w:rsidRPr="00C22946" w:rsidRDefault="00601143" w:rsidP="00D97576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346" w:type="dxa"/>
          </w:tcPr>
          <w:p w14:paraId="4CA8EBC8" w14:textId="77777777" w:rsidR="00601143" w:rsidRPr="00C22946" w:rsidRDefault="00601143" w:rsidP="00D97576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601143" w:rsidRPr="00C22946" w14:paraId="5BE4FFB8" w14:textId="77777777" w:rsidTr="009C1396">
        <w:tc>
          <w:tcPr>
            <w:tcW w:w="2342" w:type="dxa"/>
          </w:tcPr>
          <w:p w14:paraId="10EB1BF3" w14:textId="77777777" w:rsidR="00601143" w:rsidRPr="00C22946" w:rsidRDefault="00601143" w:rsidP="00D97576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600" w:type="dxa"/>
          </w:tcPr>
          <w:p w14:paraId="269BEB68" w14:textId="77777777" w:rsidR="00601143" w:rsidRPr="00C22946" w:rsidRDefault="00601143" w:rsidP="00D97576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923" w:type="dxa"/>
          </w:tcPr>
          <w:p w14:paraId="46A2BC1D" w14:textId="77777777" w:rsidR="00601143" w:rsidRPr="00C22946" w:rsidRDefault="00601143" w:rsidP="00D97576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346" w:type="dxa"/>
          </w:tcPr>
          <w:p w14:paraId="6C177B60" w14:textId="77777777" w:rsidR="00601143" w:rsidRPr="00C22946" w:rsidRDefault="00601143" w:rsidP="00D97576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601143" w:rsidRPr="00C22946" w14:paraId="273FBBD6" w14:textId="77777777" w:rsidTr="009C1396">
        <w:tc>
          <w:tcPr>
            <w:tcW w:w="2342" w:type="dxa"/>
          </w:tcPr>
          <w:p w14:paraId="7B331AC5" w14:textId="77777777" w:rsidR="00601143" w:rsidRPr="00C22946" w:rsidRDefault="00601143" w:rsidP="00D97576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600" w:type="dxa"/>
          </w:tcPr>
          <w:p w14:paraId="7296EB1A" w14:textId="77777777" w:rsidR="00601143" w:rsidRPr="00C22946" w:rsidRDefault="00601143" w:rsidP="00D97576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923" w:type="dxa"/>
          </w:tcPr>
          <w:p w14:paraId="22C6483F" w14:textId="77777777" w:rsidR="00601143" w:rsidRPr="00C22946" w:rsidRDefault="00601143" w:rsidP="00D97576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346" w:type="dxa"/>
          </w:tcPr>
          <w:p w14:paraId="2BCE5FD8" w14:textId="77777777" w:rsidR="00601143" w:rsidRPr="00C22946" w:rsidRDefault="00601143" w:rsidP="00D97576">
            <w:pPr>
              <w:pStyle w:val="Paragrafoelenco"/>
              <w:autoSpaceDE w:val="0"/>
              <w:autoSpaceDN w:val="0"/>
              <w:adjustRightInd w:val="0"/>
              <w:spacing w:line="264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3ED14309" w14:textId="424E71DA" w:rsidR="00601143" w:rsidRPr="00424B42" w:rsidRDefault="003675F1" w:rsidP="003675F1">
      <w:pPr>
        <w:widowControl w:val="0"/>
        <w:tabs>
          <w:tab w:val="left" w:pos="384"/>
        </w:tabs>
        <w:autoSpaceDE w:val="0"/>
        <w:autoSpaceDN w:val="0"/>
        <w:spacing w:before="120"/>
        <w:ind w:right="108"/>
        <w:jc w:val="both"/>
        <w:rPr>
          <w:rFonts w:ascii="Arial" w:eastAsia="Arial" w:hAnsi="Arial" w:cs="Arial"/>
          <w:i/>
          <w:sz w:val="18"/>
          <w:szCs w:val="18"/>
          <w:lang w:eastAsia="en-US"/>
        </w:rPr>
      </w:pPr>
      <w:r>
        <w:rPr>
          <w:rFonts w:ascii="Arial" w:eastAsia="Arial" w:hAnsi="Arial" w:cs="Arial"/>
          <w:i/>
          <w:sz w:val="18"/>
          <w:szCs w:val="18"/>
          <w:lang w:eastAsia="en-US"/>
        </w:rPr>
        <w:t xml:space="preserve">       </w:t>
      </w:r>
      <w:r w:rsidR="00601143" w:rsidRPr="00424B42">
        <w:rPr>
          <w:rFonts w:ascii="Arial" w:eastAsia="Arial" w:hAnsi="Arial" w:cs="Arial"/>
          <w:i/>
          <w:sz w:val="18"/>
          <w:szCs w:val="18"/>
          <w:lang w:eastAsia="en-US"/>
        </w:rPr>
        <w:t>NOTA BENE:</w:t>
      </w:r>
    </w:p>
    <w:p w14:paraId="16830342" w14:textId="7EC3F66A" w:rsidR="00601143" w:rsidRPr="00424B42" w:rsidRDefault="00601143" w:rsidP="00601143">
      <w:pPr>
        <w:widowControl w:val="0"/>
        <w:tabs>
          <w:tab w:val="left" w:pos="384"/>
        </w:tabs>
        <w:autoSpaceDE w:val="0"/>
        <w:autoSpaceDN w:val="0"/>
        <w:ind w:left="340" w:right="108"/>
        <w:jc w:val="both"/>
        <w:rPr>
          <w:rFonts w:ascii="Arial" w:eastAsia="Arial" w:hAnsi="Arial" w:cs="Arial"/>
          <w:i/>
          <w:sz w:val="18"/>
          <w:szCs w:val="18"/>
          <w:lang w:eastAsia="en-US"/>
        </w:rPr>
      </w:pPr>
      <w:r w:rsidRPr="00424B42">
        <w:rPr>
          <w:rFonts w:ascii="Arial" w:eastAsia="Arial" w:hAnsi="Arial" w:cs="Arial"/>
          <w:i/>
          <w:sz w:val="18"/>
          <w:szCs w:val="18"/>
          <w:lang w:eastAsia="en-US"/>
        </w:rPr>
        <w:t>I soggetti di cui all’art. 94, comma 3, del D.Lgs. n. 36/2023 da indicare nella presente dichiarazione sono:</w:t>
      </w:r>
    </w:p>
    <w:p w14:paraId="53DD8AE9" w14:textId="77777777" w:rsidR="00601143" w:rsidRPr="00424B42" w:rsidRDefault="00601143" w:rsidP="00601143">
      <w:pPr>
        <w:widowControl w:val="0"/>
        <w:numPr>
          <w:ilvl w:val="1"/>
          <w:numId w:val="20"/>
        </w:numPr>
        <w:tabs>
          <w:tab w:val="left" w:pos="384"/>
        </w:tabs>
        <w:autoSpaceDE w:val="0"/>
        <w:autoSpaceDN w:val="0"/>
        <w:ind w:right="108"/>
        <w:jc w:val="both"/>
        <w:rPr>
          <w:rFonts w:ascii="Arial" w:eastAsia="Arial" w:hAnsi="Arial" w:cs="Arial"/>
          <w:i/>
          <w:sz w:val="18"/>
          <w:szCs w:val="18"/>
          <w:lang w:eastAsia="en-US"/>
        </w:rPr>
      </w:pPr>
      <w:r w:rsidRPr="00424B42">
        <w:rPr>
          <w:rFonts w:ascii="Arial" w:eastAsia="Arial" w:hAnsi="Arial" w:cs="Arial"/>
          <w:i/>
          <w:sz w:val="18"/>
          <w:szCs w:val="18"/>
          <w:lang w:eastAsia="en-US"/>
        </w:rPr>
        <w:t>il titolare e il direttore tecnico, se si tratta di impresa individuale;</w:t>
      </w:r>
    </w:p>
    <w:p w14:paraId="0BCD5447" w14:textId="77777777" w:rsidR="00601143" w:rsidRPr="00424B42" w:rsidRDefault="00601143" w:rsidP="00601143">
      <w:pPr>
        <w:widowControl w:val="0"/>
        <w:numPr>
          <w:ilvl w:val="1"/>
          <w:numId w:val="20"/>
        </w:numPr>
        <w:tabs>
          <w:tab w:val="left" w:pos="384"/>
        </w:tabs>
        <w:autoSpaceDE w:val="0"/>
        <w:autoSpaceDN w:val="0"/>
        <w:ind w:right="108"/>
        <w:jc w:val="both"/>
        <w:rPr>
          <w:rFonts w:ascii="Arial" w:eastAsia="Arial" w:hAnsi="Arial" w:cs="Arial"/>
          <w:i/>
          <w:sz w:val="18"/>
          <w:szCs w:val="18"/>
          <w:lang w:eastAsia="en-US"/>
        </w:rPr>
      </w:pPr>
      <w:r w:rsidRPr="00424B42">
        <w:rPr>
          <w:rFonts w:ascii="Arial" w:eastAsia="Arial" w:hAnsi="Arial" w:cs="Arial"/>
          <w:i/>
          <w:sz w:val="18"/>
          <w:szCs w:val="18"/>
          <w:lang w:eastAsia="en-US"/>
        </w:rPr>
        <w:t>i soci amministratori e il direttore tecnico, se si tratta di società in nome collettivo;</w:t>
      </w:r>
    </w:p>
    <w:p w14:paraId="513AF3D5" w14:textId="77777777" w:rsidR="00601143" w:rsidRPr="00424B42" w:rsidRDefault="00601143" w:rsidP="00601143">
      <w:pPr>
        <w:widowControl w:val="0"/>
        <w:numPr>
          <w:ilvl w:val="1"/>
          <w:numId w:val="20"/>
        </w:numPr>
        <w:tabs>
          <w:tab w:val="left" w:pos="384"/>
        </w:tabs>
        <w:autoSpaceDE w:val="0"/>
        <w:autoSpaceDN w:val="0"/>
        <w:ind w:right="108"/>
        <w:jc w:val="both"/>
        <w:rPr>
          <w:rFonts w:ascii="Arial" w:eastAsia="Arial" w:hAnsi="Arial" w:cs="Arial"/>
          <w:i/>
          <w:sz w:val="18"/>
          <w:szCs w:val="18"/>
          <w:lang w:eastAsia="en-US"/>
        </w:rPr>
      </w:pPr>
      <w:r w:rsidRPr="00424B42">
        <w:rPr>
          <w:rFonts w:ascii="Arial" w:eastAsia="Arial" w:hAnsi="Arial" w:cs="Arial"/>
          <w:i/>
          <w:sz w:val="18"/>
          <w:szCs w:val="18"/>
          <w:lang w:eastAsia="en-US"/>
        </w:rPr>
        <w:t>i soci accomandatari e il direttore tecnico, se si tratta di società in accomandita semplice;</w:t>
      </w:r>
    </w:p>
    <w:p w14:paraId="506BC65B" w14:textId="77777777" w:rsidR="00601143" w:rsidRPr="00424B42" w:rsidRDefault="00601143" w:rsidP="00601143">
      <w:pPr>
        <w:widowControl w:val="0"/>
        <w:numPr>
          <w:ilvl w:val="1"/>
          <w:numId w:val="20"/>
        </w:numPr>
        <w:tabs>
          <w:tab w:val="left" w:pos="384"/>
        </w:tabs>
        <w:autoSpaceDE w:val="0"/>
        <w:autoSpaceDN w:val="0"/>
        <w:ind w:right="108"/>
        <w:jc w:val="both"/>
        <w:rPr>
          <w:rFonts w:ascii="Arial" w:eastAsia="Arial" w:hAnsi="Arial" w:cs="Arial"/>
          <w:i/>
          <w:sz w:val="18"/>
          <w:szCs w:val="18"/>
          <w:lang w:eastAsia="en-US"/>
        </w:rPr>
      </w:pPr>
      <w:r w:rsidRPr="00424B42">
        <w:rPr>
          <w:rFonts w:ascii="Arial" w:eastAsia="Arial" w:hAnsi="Arial" w:cs="Arial"/>
          <w:i/>
          <w:sz w:val="18"/>
          <w:szCs w:val="18"/>
          <w:lang w:eastAsia="en-US"/>
        </w:rPr>
        <w:t>i membri del consiglio di amministrazione cui sia stata conferita la legale rappresentanza, ivi compresi gli institori e i procuratori generali;</w:t>
      </w:r>
    </w:p>
    <w:p w14:paraId="2A5B45C9" w14:textId="77777777" w:rsidR="00601143" w:rsidRPr="00424B42" w:rsidRDefault="00601143" w:rsidP="00601143">
      <w:pPr>
        <w:widowControl w:val="0"/>
        <w:numPr>
          <w:ilvl w:val="1"/>
          <w:numId w:val="20"/>
        </w:numPr>
        <w:tabs>
          <w:tab w:val="left" w:pos="384"/>
        </w:tabs>
        <w:autoSpaceDE w:val="0"/>
        <w:autoSpaceDN w:val="0"/>
        <w:ind w:right="108"/>
        <w:jc w:val="both"/>
        <w:rPr>
          <w:rFonts w:ascii="Arial" w:eastAsia="Arial" w:hAnsi="Arial" w:cs="Arial"/>
          <w:i/>
          <w:sz w:val="18"/>
          <w:szCs w:val="18"/>
          <w:lang w:eastAsia="en-US"/>
        </w:rPr>
      </w:pPr>
      <w:r w:rsidRPr="00424B42">
        <w:rPr>
          <w:rFonts w:ascii="Arial" w:eastAsia="Arial" w:hAnsi="Arial" w:cs="Arial"/>
          <w:i/>
          <w:sz w:val="18"/>
          <w:szCs w:val="18"/>
          <w:lang w:eastAsia="en-US"/>
        </w:rPr>
        <w:t>i componenti degli organi con poteri di direzione o di vigilanza e i soggetti muniti di poteri di rappresentanza, di direzione o di controllo;</w:t>
      </w:r>
    </w:p>
    <w:p w14:paraId="6431086C" w14:textId="77777777" w:rsidR="00601143" w:rsidRPr="00424B42" w:rsidRDefault="00601143" w:rsidP="00601143">
      <w:pPr>
        <w:widowControl w:val="0"/>
        <w:numPr>
          <w:ilvl w:val="1"/>
          <w:numId w:val="20"/>
        </w:numPr>
        <w:tabs>
          <w:tab w:val="left" w:pos="384"/>
        </w:tabs>
        <w:autoSpaceDE w:val="0"/>
        <w:autoSpaceDN w:val="0"/>
        <w:ind w:right="108"/>
        <w:jc w:val="both"/>
        <w:rPr>
          <w:rFonts w:ascii="Arial" w:eastAsia="Arial" w:hAnsi="Arial" w:cs="Arial"/>
          <w:i/>
          <w:sz w:val="18"/>
          <w:szCs w:val="18"/>
          <w:lang w:eastAsia="en-US"/>
        </w:rPr>
      </w:pPr>
      <w:r w:rsidRPr="00424B42">
        <w:rPr>
          <w:rFonts w:ascii="Arial" w:eastAsia="Arial" w:hAnsi="Arial" w:cs="Arial"/>
          <w:i/>
          <w:sz w:val="18"/>
          <w:szCs w:val="18"/>
          <w:lang w:eastAsia="en-US"/>
        </w:rPr>
        <w:t>il direttore tecnico e il socio unico;</w:t>
      </w:r>
    </w:p>
    <w:p w14:paraId="511FFBC6" w14:textId="09718CBE" w:rsidR="00601143" w:rsidRPr="00424B42" w:rsidRDefault="00601143" w:rsidP="00601143">
      <w:pPr>
        <w:widowControl w:val="0"/>
        <w:numPr>
          <w:ilvl w:val="1"/>
          <w:numId w:val="20"/>
        </w:numPr>
        <w:tabs>
          <w:tab w:val="left" w:pos="384"/>
        </w:tabs>
        <w:autoSpaceDE w:val="0"/>
        <w:autoSpaceDN w:val="0"/>
        <w:ind w:right="108"/>
        <w:jc w:val="both"/>
        <w:rPr>
          <w:rFonts w:ascii="Arial" w:eastAsia="Arial" w:hAnsi="Arial" w:cs="Arial"/>
          <w:i/>
          <w:sz w:val="18"/>
          <w:szCs w:val="18"/>
          <w:lang w:eastAsia="en-US"/>
        </w:rPr>
      </w:pPr>
      <w:r w:rsidRPr="00424B42">
        <w:rPr>
          <w:rFonts w:ascii="Arial" w:eastAsia="Arial" w:hAnsi="Arial" w:cs="Arial"/>
          <w:i/>
          <w:sz w:val="18"/>
          <w:szCs w:val="18"/>
          <w:lang w:eastAsia="en-US"/>
        </w:rPr>
        <w:t>l’amministratore di fatto.</w:t>
      </w:r>
    </w:p>
    <w:p w14:paraId="530AC900" w14:textId="77777777" w:rsidR="00601143" w:rsidRPr="00424B42" w:rsidRDefault="00601143" w:rsidP="00424B42">
      <w:pPr>
        <w:widowControl w:val="0"/>
        <w:tabs>
          <w:tab w:val="left" w:pos="384"/>
        </w:tabs>
        <w:autoSpaceDE w:val="0"/>
        <w:autoSpaceDN w:val="0"/>
        <w:ind w:left="340" w:right="108"/>
        <w:jc w:val="both"/>
        <w:rPr>
          <w:rFonts w:ascii="Arial" w:eastAsia="Arial" w:hAnsi="Arial" w:cs="Arial"/>
          <w:i/>
          <w:sz w:val="18"/>
          <w:szCs w:val="18"/>
          <w:lang w:eastAsia="en-US"/>
        </w:rPr>
      </w:pPr>
      <w:r w:rsidRPr="00424B42">
        <w:rPr>
          <w:rFonts w:ascii="Arial" w:eastAsia="Arial" w:hAnsi="Arial" w:cs="Arial"/>
          <w:i/>
          <w:sz w:val="18"/>
          <w:szCs w:val="18"/>
          <w:lang w:eastAsia="en-US"/>
        </w:rPr>
        <w:t>Nel caso in cui il socio sia una persona giuridica devono essere indicati tutti gli amministratori della medesima persona giuridica.</w:t>
      </w:r>
    </w:p>
    <w:p w14:paraId="5FCDD852" w14:textId="77777777" w:rsidR="00601143" w:rsidRPr="00424B42" w:rsidRDefault="00601143" w:rsidP="00424B42">
      <w:pPr>
        <w:widowControl w:val="0"/>
        <w:tabs>
          <w:tab w:val="left" w:pos="384"/>
        </w:tabs>
        <w:autoSpaceDE w:val="0"/>
        <w:autoSpaceDN w:val="0"/>
        <w:ind w:left="340" w:right="108"/>
        <w:jc w:val="both"/>
        <w:rPr>
          <w:rFonts w:ascii="Arial" w:eastAsia="Arial" w:hAnsi="Arial" w:cs="Arial"/>
          <w:i/>
          <w:sz w:val="18"/>
          <w:szCs w:val="18"/>
          <w:lang w:eastAsia="en-US"/>
        </w:rPr>
      </w:pPr>
      <w:r w:rsidRPr="00424B42">
        <w:rPr>
          <w:rFonts w:ascii="Arial" w:eastAsia="Arial" w:hAnsi="Arial" w:cs="Arial"/>
          <w:i/>
          <w:sz w:val="18"/>
          <w:szCs w:val="18"/>
          <w:lang w:eastAsia="en-US"/>
        </w:rPr>
        <w:t>Per “</w:t>
      </w:r>
      <w:r w:rsidRPr="00424B42">
        <w:rPr>
          <w:rFonts w:ascii="Arial" w:eastAsia="Arial" w:hAnsi="Arial" w:cs="Arial"/>
          <w:i/>
          <w:sz w:val="18"/>
          <w:szCs w:val="18"/>
          <w:u w:val="single"/>
          <w:lang w:eastAsia="en-US"/>
        </w:rPr>
        <w:t>Organi con poteri di direzione o di vigilanza</w:t>
      </w:r>
      <w:r w:rsidRPr="00424B42">
        <w:rPr>
          <w:rFonts w:ascii="Arial" w:eastAsia="Arial" w:hAnsi="Arial" w:cs="Arial"/>
          <w:i/>
          <w:sz w:val="18"/>
          <w:szCs w:val="18"/>
          <w:lang w:eastAsia="en-US"/>
        </w:rPr>
        <w:t>” si intendono: i membri del Consiglio di Gestione, del Consiglio di sorveglianza, del Collegio sindacale, del Comitato di controllo sulla gestione.</w:t>
      </w:r>
    </w:p>
    <w:p w14:paraId="76F09B07" w14:textId="77777777" w:rsidR="00601143" w:rsidRPr="00424B42" w:rsidRDefault="00601143" w:rsidP="00424B42">
      <w:pPr>
        <w:widowControl w:val="0"/>
        <w:tabs>
          <w:tab w:val="left" w:pos="384"/>
        </w:tabs>
        <w:autoSpaceDE w:val="0"/>
        <w:autoSpaceDN w:val="0"/>
        <w:ind w:left="340" w:right="108"/>
        <w:jc w:val="both"/>
        <w:rPr>
          <w:rFonts w:ascii="Arial" w:eastAsia="Arial" w:hAnsi="Arial" w:cs="Arial"/>
          <w:i/>
          <w:sz w:val="18"/>
          <w:szCs w:val="18"/>
          <w:lang w:eastAsia="en-US"/>
        </w:rPr>
      </w:pPr>
      <w:r w:rsidRPr="00424B42">
        <w:rPr>
          <w:rFonts w:ascii="Arial" w:eastAsia="Arial" w:hAnsi="Arial" w:cs="Arial"/>
          <w:i/>
          <w:sz w:val="18"/>
          <w:szCs w:val="18"/>
          <w:lang w:eastAsia="en-US"/>
        </w:rPr>
        <w:t>Per “</w:t>
      </w:r>
      <w:r w:rsidRPr="00424B42">
        <w:rPr>
          <w:rFonts w:ascii="Arial" w:eastAsia="Arial" w:hAnsi="Arial" w:cs="Arial"/>
          <w:i/>
          <w:sz w:val="18"/>
          <w:szCs w:val="18"/>
          <w:u w:val="single"/>
          <w:lang w:eastAsia="en-US"/>
        </w:rPr>
        <w:t>Soggetti muniti di poteri di rappresentanza</w:t>
      </w:r>
      <w:r w:rsidRPr="00424B42">
        <w:rPr>
          <w:rFonts w:ascii="Arial" w:eastAsia="Arial" w:hAnsi="Arial" w:cs="Arial"/>
          <w:i/>
          <w:sz w:val="18"/>
          <w:szCs w:val="18"/>
          <w:lang w:eastAsia="en-US"/>
        </w:rPr>
        <w:t>” si intendono: institori, procuratori generali, procuratori speciali muniti di poteri così ampi e riferiti ad una pluralità di soggetti così che, per sommatoria, possano configurarsi omologhi se non di spessore superiore a quelli che lo statuto assegna agli amministratori.</w:t>
      </w:r>
    </w:p>
    <w:p w14:paraId="07784233" w14:textId="77777777" w:rsidR="00601143" w:rsidRPr="00424B42" w:rsidRDefault="00601143" w:rsidP="00424B42">
      <w:pPr>
        <w:widowControl w:val="0"/>
        <w:tabs>
          <w:tab w:val="left" w:pos="384"/>
        </w:tabs>
        <w:autoSpaceDE w:val="0"/>
        <w:autoSpaceDN w:val="0"/>
        <w:ind w:left="340" w:right="108"/>
        <w:jc w:val="both"/>
        <w:rPr>
          <w:rFonts w:ascii="Arial" w:eastAsia="Arial" w:hAnsi="Arial" w:cs="Arial"/>
          <w:i/>
          <w:sz w:val="18"/>
          <w:szCs w:val="18"/>
          <w:lang w:eastAsia="en-US"/>
        </w:rPr>
      </w:pPr>
      <w:r w:rsidRPr="00424B42">
        <w:rPr>
          <w:rFonts w:ascii="Arial" w:eastAsia="Arial" w:hAnsi="Arial" w:cs="Arial"/>
          <w:i/>
          <w:sz w:val="18"/>
          <w:szCs w:val="18"/>
          <w:lang w:eastAsia="en-US"/>
        </w:rPr>
        <w:t>Per “</w:t>
      </w:r>
      <w:r w:rsidRPr="00424B42">
        <w:rPr>
          <w:rFonts w:ascii="Arial" w:eastAsia="Arial" w:hAnsi="Arial" w:cs="Arial"/>
          <w:i/>
          <w:sz w:val="18"/>
          <w:szCs w:val="18"/>
          <w:u w:val="single"/>
          <w:lang w:eastAsia="en-US"/>
        </w:rPr>
        <w:t>Soggetti muniti di poteri di direzione</w:t>
      </w:r>
      <w:r w:rsidRPr="00424B42">
        <w:rPr>
          <w:rFonts w:ascii="Arial" w:eastAsia="Arial" w:hAnsi="Arial" w:cs="Arial"/>
          <w:i/>
          <w:sz w:val="18"/>
          <w:szCs w:val="18"/>
          <w:lang w:eastAsia="en-US"/>
        </w:rPr>
        <w:t>” si intendono: i dipendenti o professionisti ai quali siano stati conferiti significativi poteri di direzione e gestione dell’impresa, pur non facendo parte degli organi sociali di amministrazione e controllo.</w:t>
      </w:r>
    </w:p>
    <w:p w14:paraId="7F98823E" w14:textId="71DC1ACA" w:rsidR="00601143" w:rsidRPr="00424B42" w:rsidRDefault="00601143" w:rsidP="00424B42">
      <w:pPr>
        <w:widowControl w:val="0"/>
        <w:tabs>
          <w:tab w:val="left" w:pos="384"/>
        </w:tabs>
        <w:autoSpaceDE w:val="0"/>
        <w:autoSpaceDN w:val="0"/>
        <w:spacing w:after="120"/>
        <w:ind w:left="340" w:right="108"/>
        <w:jc w:val="both"/>
        <w:rPr>
          <w:rFonts w:ascii="Arial" w:eastAsia="Arial" w:hAnsi="Arial" w:cs="Arial"/>
          <w:i/>
          <w:sz w:val="20"/>
          <w:szCs w:val="20"/>
          <w:lang w:eastAsia="en-US"/>
        </w:rPr>
      </w:pPr>
      <w:r w:rsidRPr="00424B42">
        <w:rPr>
          <w:rFonts w:ascii="Arial" w:eastAsia="Arial" w:hAnsi="Arial" w:cs="Arial"/>
          <w:i/>
          <w:sz w:val="18"/>
          <w:szCs w:val="18"/>
          <w:lang w:eastAsia="en-US"/>
        </w:rPr>
        <w:t>Per “</w:t>
      </w:r>
      <w:r w:rsidRPr="00424B42">
        <w:rPr>
          <w:rFonts w:ascii="Arial" w:eastAsia="Arial" w:hAnsi="Arial" w:cs="Arial"/>
          <w:i/>
          <w:sz w:val="18"/>
          <w:szCs w:val="18"/>
          <w:u w:val="single"/>
          <w:lang w:eastAsia="en-US"/>
        </w:rPr>
        <w:t>Soggetti muniti di poteri di controllo</w:t>
      </w:r>
      <w:r w:rsidRPr="00424B42">
        <w:rPr>
          <w:rFonts w:ascii="Arial" w:eastAsia="Arial" w:hAnsi="Arial" w:cs="Arial"/>
          <w:i/>
          <w:sz w:val="18"/>
          <w:szCs w:val="18"/>
          <w:lang w:eastAsia="en-US"/>
        </w:rPr>
        <w:t>” si intendono: il Revisore contabile e i membri dell’Organismo di vigilanza di cui all’art. 6 del D.Lgs. n. 231/2001</w:t>
      </w:r>
      <w:r w:rsidRPr="00424B42">
        <w:rPr>
          <w:rFonts w:ascii="Arial" w:eastAsia="Arial" w:hAnsi="Arial" w:cs="Arial"/>
          <w:i/>
          <w:sz w:val="20"/>
          <w:szCs w:val="20"/>
          <w:lang w:eastAsia="en-US"/>
        </w:rPr>
        <w:t>.</w:t>
      </w:r>
    </w:p>
    <w:p w14:paraId="1DA6A2F5" w14:textId="77777777" w:rsidR="00601143" w:rsidRDefault="00601143" w:rsidP="00F84CE7">
      <w:pPr>
        <w:pStyle w:val="Paragrafoelenco"/>
        <w:numPr>
          <w:ilvl w:val="0"/>
          <w:numId w:val="12"/>
        </w:numPr>
        <w:spacing w:after="120"/>
        <w:jc w:val="both"/>
        <w:rPr>
          <w:rFonts w:ascii="Arial" w:eastAsia="Arial" w:hAnsi="Arial" w:cs="Arial"/>
          <w:iCs/>
          <w:sz w:val="20"/>
          <w:szCs w:val="20"/>
          <w:lang w:eastAsia="en-US"/>
        </w:rPr>
      </w:pPr>
      <w:r w:rsidRPr="00601143">
        <w:rPr>
          <w:rFonts w:ascii="Arial" w:eastAsia="Arial" w:hAnsi="Arial" w:cs="Arial"/>
          <w:iCs/>
          <w:sz w:val="20"/>
          <w:szCs w:val="20"/>
          <w:lang w:eastAsia="en-US"/>
        </w:rPr>
        <w:t>di non incorrere, ad integrazione del DGUE, nelle cause di esclusione di cui agli artt. 94, 95 e 98 del D.lgs. 36/2023 e ss.mm.ii.;</w:t>
      </w:r>
    </w:p>
    <w:p w14:paraId="5514CA04" w14:textId="774B4518" w:rsidR="00601143" w:rsidRPr="00601143" w:rsidRDefault="00601143" w:rsidP="0075600D">
      <w:pPr>
        <w:pStyle w:val="Paragrafoelenco"/>
        <w:numPr>
          <w:ilvl w:val="0"/>
          <w:numId w:val="12"/>
        </w:numPr>
        <w:spacing w:after="120"/>
        <w:jc w:val="both"/>
        <w:rPr>
          <w:rFonts w:ascii="Arial" w:eastAsia="Arial" w:hAnsi="Arial" w:cs="Arial"/>
          <w:iCs/>
          <w:sz w:val="20"/>
          <w:szCs w:val="20"/>
          <w:lang w:eastAsia="en-US"/>
        </w:rPr>
      </w:pPr>
      <w:r w:rsidRPr="00601143">
        <w:rPr>
          <w:rFonts w:ascii="Arial" w:eastAsia="Arial" w:hAnsi="Arial" w:cs="Arial"/>
          <w:iCs/>
          <w:sz w:val="20"/>
          <w:szCs w:val="20"/>
          <w:lang w:eastAsia="en-US"/>
        </w:rPr>
        <w:t>con riferimento alle cause di esclusione sopracitate, eventuali provvedimenti concreti adottati e richiamati dall’art. 94 co.7 e art. 96 commi 2,3,4,5,6 Codice, sussistenti e/o posti in essere per il superamento delle suddette cause di esclusione;</w:t>
      </w:r>
    </w:p>
    <w:p w14:paraId="1996DF7C" w14:textId="360B34DB" w:rsidR="00601143" w:rsidRDefault="0041116A" w:rsidP="007A27D1">
      <w:pPr>
        <w:widowControl w:val="0"/>
        <w:numPr>
          <w:ilvl w:val="0"/>
          <w:numId w:val="12"/>
        </w:numPr>
        <w:tabs>
          <w:tab w:val="left" w:pos="384"/>
        </w:tabs>
        <w:autoSpaceDE w:val="0"/>
        <w:autoSpaceDN w:val="0"/>
        <w:spacing w:after="120"/>
        <w:ind w:right="3"/>
        <w:jc w:val="both"/>
        <w:rPr>
          <w:rFonts w:ascii="Arial" w:eastAsia="Arial" w:hAnsi="Arial" w:cs="Arial"/>
          <w:iCs/>
          <w:sz w:val="20"/>
          <w:szCs w:val="20"/>
          <w:lang w:eastAsia="en-US"/>
        </w:rPr>
      </w:pPr>
      <w:r w:rsidRPr="0041116A">
        <w:rPr>
          <w:rFonts w:ascii="Arial" w:eastAsia="Arial" w:hAnsi="Arial" w:cs="Arial"/>
          <w:iCs/>
          <w:sz w:val="20"/>
          <w:szCs w:val="20"/>
          <w:lang w:eastAsia="en-US"/>
        </w:rPr>
        <w:t>ai sensi dell’art. 53, comma 16-ter, del D. Lgs 165/2001, di non aver concluso contratti di lavoro subordinato o autonomo e comunque di non aver conferito incarichi ad ex dipendenti di pubbliche amministrazioni che, negli ultimi tre anni di servizio, hanno esercitato poteri autoritativi o negoziali per conto delle medesime pubbliche amministrazioni nei confronti del sottoscritto Operatore economico, per il triennio successivo alla cessazione del rapporto di pubblico impiego;</w:t>
      </w:r>
    </w:p>
    <w:p w14:paraId="43FF1D34" w14:textId="35A6CF18" w:rsidR="007C16CD" w:rsidRDefault="007C16CD" w:rsidP="007A27D1">
      <w:pPr>
        <w:widowControl w:val="0"/>
        <w:numPr>
          <w:ilvl w:val="0"/>
          <w:numId w:val="12"/>
        </w:numPr>
        <w:tabs>
          <w:tab w:val="left" w:pos="384"/>
        </w:tabs>
        <w:autoSpaceDE w:val="0"/>
        <w:autoSpaceDN w:val="0"/>
        <w:spacing w:after="120"/>
        <w:ind w:right="3"/>
        <w:jc w:val="both"/>
        <w:rPr>
          <w:rFonts w:ascii="Arial" w:eastAsia="Arial" w:hAnsi="Arial" w:cs="Arial"/>
          <w:iCs/>
          <w:sz w:val="20"/>
          <w:szCs w:val="20"/>
          <w:lang w:eastAsia="en-US"/>
        </w:rPr>
      </w:pPr>
      <w:r w:rsidRPr="007C16CD">
        <w:rPr>
          <w:rFonts w:ascii="Arial" w:eastAsia="Arial" w:hAnsi="Arial" w:cs="Arial"/>
          <w:iCs/>
          <w:sz w:val="20"/>
          <w:szCs w:val="20"/>
          <w:lang w:eastAsia="en-US"/>
        </w:rPr>
        <w:t>di non partecipare alla medesima gara contemporaneamente in forme diverse (individuale e associata; in più forme associate; in forma singola e quale consorziato esecutore di un consorzio; in forma singola e come ausiliaria di altro concorrente che sia ricorso all’avvalimento per migliorare la propria offerta)</w:t>
      </w:r>
      <w:r>
        <w:rPr>
          <w:rFonts w:ascii="Arial" w:eastAsia="Arial" w:hAnsi="Arial" w:cs="Arial"/>
          <w:iCs/>
          <w:sz w:val="20"/>
          <w:szCs w:val="20"/>
          <w:lang w:eastAsia="en-US"/>
        </w:rPr>
        <w:t>;</w:t>
      </w:r>
    </w:p>
    <w:p w14:paraId="0645C322" w14:textId="77777777" w:rsidR="001B342D" w:rsidRDefault="001B342D" w:rsidP="001B342D">
      <w:pPr>
        <w:pStyle w:val="Paragrafoelenco"/>
        <w:numPr>
          <w:ilvl w:val="0"/>
          <w:numId w:val="12"/>
        </w:numPr>
        <w:spacing w:after="120"/>
        <w:jc w:val="both"/>
        <w:rPr>
          <w:rFonts w:ascii="Arial" w:eastAsia="Arial" w:hAnsi="Arial" w:cs="Arial"/>
          <w:iCs/>
          <w:sz w:val="20"/>
          <w:szCs w:val="20"/>
          <w:lang w:eastAsia="en-US"/>
        </w:rPr>
      </w:pPr>
      <w:r>
        <w:rPr>
          <w:rFonts w:ascii="Arial" w:eastAsia="Arial" w:hAnsi="Arial" w:cs="Arial"/>
          <w:iCs/>
          <w:sz w:val="20"/>
          <w:szCs w:val="20"/>
          <w:lang w:eastAsia="en-US"/>
        </w:rPr>
        <w:t>i seguenti dati:</w:t>
      </w:r>
    </w:p>
    <w:p w14:paraId="0F49BB10" w14:textId="6D312589" w:rsidR="001B342D" w:rsidRPr="001B342D" w:rsidRDefault="001B342D" w:rsidP="001B342D">
      <w:pPr>
        <w:pStyle w:val="Paragrafoelenco"/>
        <w:ind w:left="340" w:firstLine="0"/>
        <w:jc w:val="both"/>
        <w:rPr>
          <w:rFonts w:ascii="Arial" w:eastAsia="Arial" w:hAnsi="Arial" w:cs="Arial"/>
          <w:iCs/>
          <w:sz w:val="20"/>
          <w:szCs w:val="20"/>
          <w:lang w:eastAsia="en-US"/>
        </w:rPr>
      </w:pPr>
      <w:r w:rsidRPr="001B342D">
        <w:rPr>
          <w:rFonts w:ascii="Arial" w:eastAsia="Arial" w:hAnsi="Arial" w:cs="Arial"/>
          <w:iCs/>
          <w:sz w:val="20"/>
          <w:szCs w:val="20"/>
          <w:lang w:eastAsia="en-US"/>
        </w:rPr>
        <w:t>domicilio fiscale</w:t>
      </w:r>
      <w:r>
        <w:rPr>
          <w:rFonts w:ascii="Arial" w:eastAsia="Arial" w:hAnsi="Arial" w:cs="Arial"/>
          <w:iCs/>
          <w:sz w:val="20"/>
          <w:szCs w:val="20"/>
          <w:lang w:eastAsia="en-US"/>
        </w:rPr>
        <w:t xml:space="preserve"> _____________________________________________________________________</w:t>
      </w:r>
      <w:r w:rsidR="00F01831">
        <w:rPr>
          <w:rFonts w:ascii="Arial" w:eastAsia="Arial" w:hAnsi="Arial" w:cs="Arial"/>
          <w:iCs/>
          <w:sz w:val="20"/>
          <w:szCs w:val="20"/>
          <w:lang w:eastAsia="en-US"/>
        </w:rPr>
        <w:t>_</w:t>
      </w:r>
    </w:p>
    <w:p w14:paraId="6B6FFB97" w14:textId="1179E605" w:rsidR="001B342D" w:rsidRDefault="001B342D" w:rsidP="001B342D">
      <w:pPr>
        <w:pStyle w:val="Paragrafoelenco"/>
        <w:ind w:left="340" w:firstLine="0"/>
        <w:jc w:val="both"/>
        <w:rPr>
          <w:rFonts w:ascii="Arial" w:eastAsia="Arial" w:hAnsi="Arial" w:cs="Arial"/>
          <w:iCs/>
          <w:sz w:val="20"/>
          <w:szCs w:val="20"/>
          <w:lang w:eastAsia="en-US"/>
        </w:rPr>
      </w:pPr>
      <w:r w:rsidRPr="001B342D">
        <w:rPr>
          <w:rFonts w:ascii="Arial" w:eastAsia="Arial" w:hAnsi="Arial" w:cs="Arial"/>
          <w:iCs/>
          <w:sz w:val="20"/>
          <w:szCs w:val="20"/>
          <w:lang w:eastAsia="en-US"/>
        </w:rPr>
        <w:t>codice</w:t>
      </w:r>
      <w:r>
        <w:rPr>
          <w:rFonts w:ascii="Arial" w:eastAsia="Arial" w:hAnsi="Arial" w:cs="Arial"/>
          <w:iCs/>
          <w:sz w:val="20"/>
          <w:szCs w:val="20"/>
          <w:lang w:eastAsia="en-US"/>
        </w:rPr>
        <w:t xml:space="preserve"> </w:t>
      </w:r>
      <w:r w:rsidRPr="001B342D">
        <w:rPr>
          <w:rFonts w:ascii="Arial" w:eastAsia="Arial" w:hAnsi="Arial" w:cs="Arial"/>
          <w:iCs/>
          <w:sz w:val="20"/>
          <w:szCs w:val="20"/>
          <w:lang w:eastAsia="en-US"/>
        </w:rPr>
        <w:t>fiscale</w:t>
      </w:r>
      <w:r>
        <w:rPr>
          <w:rFonts w:ascii="Arial" w:eastAsia="Arial" w:hAnsi="Arial" w:cs="Arial"/>
          <w:iCs/>
          <w:sz w:val="20"/>
          <w:szCs w:val="20"/>
          <w:lang w:eastAsia="en-US"/>
        </w:rPr>
        <w:t xml:space="preserve"> _______________________________________________________________________</w:t>
      </w:r>
      <w:r w:rsidR="00F01831">
        <w:rPr>
          <w:rFonts w:ascii="Arial" w:eastAsia="Arial" w:hAnsi="Arial" w:cs="Arial"/>
          <w:iCs/>
          <w:sz w:val="20"/>
          <w:szCs w:val="20"/>
          <w:lang w:eastAsia="en-US"/>
        </w:rPr>
        <w:t>_</w:t>
      </w:r>
    </w:p>
    <w:p w14:paraId="1F3B9C60" w14:textId="44E6A22F" w:rsidR="001B342D" w:rsidRDefault="001B342D" w:rsidP="001B342D">
      <w:pPr>
        <w:pStyle w:val="Paragrafoelenco"/>
        <w:ind w:left="340" w:firstLine="0"/>
        <w:jc w:val="both"/>
        <w:rPr>
          <w:rFonts w:ascii="Arial" w:eastAsia="Arial" w:hAnsi="Arial" w:cs="Arial"/>
          <w:iCs/>
          <w:sz w:val="20"/>
          <w:szCs w:val="20"/>
          <w:lang w:eastAsia="en-US"/>
        </w:rPr>
      </w:pPr>
      <w:r w:rsidRPr="001B342D">
        <w:rPr>
          <w:rFonts w:ascii="Arial" w:eastAsia="Arial" w:hAnsi="Arial" w:cs="Arial"/>
          <w:iCs/>
          <w:sz w:val="20"/>
          <w:szCs w:val="20"/>
          <w:lang w:eastAsia="en-US"/>
        </w:rPr>
        <w:t>partita</w:t>
      </w:r>
      <w:r>
        <w:rPr>
          <w:rFonts w:ascii="Arial" w:eastAsia="Arial" w:hAnsi="Arial" w:cs="Arial"/>
          <w:iCs/>
          <w:sz w:val="20"/>
          <w:szCs w:val="20"/>
          <w:lang w:eastAsia="en-US"/>
        </w:rPr>
        <w:t xml:space="preserve"> </w:t>
      </w:r>
      <w:r w:rsidRPr="001B342D">
        <w:rPr>
          <w:rFonts w:ascii="Arial" w:eastAsia="Arial" w:hAnsi="Arial" w:cs="Arial"/>
          <w:iCs/>
          <w:sz w:val="20"/>
          <w:szCs w:val="20"/>
          <w:lang w:eastAsia="en-US"/>
        </w:rPr>
        <w:t xml:space="preserve">IVA </w:t>
      </w:r>
      <w:r>
        <w:rPr>
          <w:rFonts w:ascii="Arial" w:eastAsia="Arial" w:hAnsi="Arial" w:cs="Arial"/>
          <w:iCs/>
          <w:sz w:val="20"/>
          <w:szCs w:val="20"/>
          <w:lang w:eastAsia="en-US"/>
        </w:rPr>
        <w:t>__________________________________________________________________________</w:t>
      </w:r>
    </w:p>
    <w:p w14:paraId="47110403" w14:textId="5EE8CB20" w:rsidR="001B342D" w:rsidRDefault="001B342D" w:rsidP="001B342D">
      <w:pPr>
        <w:pStyle w:val="Paragrafoelenco"/>
        <w:ind w:left="340" w:firstLine="0"/>
        <w:jc w:val="both"/>
        <w:rPr>
          <w:rFonts w:ascii="Arial" w:eastAsia="Arial" w:hAnsi="Arial" w:cs="Arial"/>
          <w:iCs/>
          <w:sz w:val="20"/>
          <w:szCs w:val="20"/>
          <w:lang w:eastAsia="en-US"/>
        </w:rPr>
      </w:pPr>
      <w:r w:rsidRPr="001B342D">
        <w:rPr>
          <w:rFonts w:ascii="Arial" w:eastAsia="Arial" w:hAnsi="Arial" w:cs="Arial"/>
          <w:iCs/>
          <w:sz w:val="20"/>
          <w:szCs w:val="20"/>
          <w:lang w:eastAsia="en-US"/>
        </w:rPr>
        <w:t xml:space="preserve">sede competente Agenzia delle Entrate </w:t>
      </w:r>
      <w:r>
        <w:rPr>
          <w:rFonts w:ascii="Arial" w:eastAsia="Arial" w:hAnsi="Arial" w:cs="Arial"/>
          <w:iCs/>
          <w:sz w:val="20"/>
          <w:szCs w:val="20"/>
          <w:lang w:eastAsia="en-US"/>
        </w:rPr>
        <w:t>___________________________________________________</w:t>
      </w:r>
    </w:p>
    <w:p w14:paraId="50A8BF6C" w14:textId="68F0A0C7" w:rsidR="001B342D" w:rsidRDefault="001B342D" w:rsidP="001B342D">
      <w:pPr>
        <w:pStyle w:val="Paragrafoelenco"/>
        <w:spacing w:after="120"/>
        <w:ind w:left="340" w:firstLine="0"/>
        <w:jc w:val="both"/>
        <w:rPr>
          <w:rFonts w:ascii="Arial" w:eastAsia="Arial" w:hAnsi="Arial" w:cs="Arial"/>
          <w:iCs/>
          <w:sz w:val="20"/>
          <w:szCs w:val="20"/>
          <w:lang w:eastAsia="en-US"/>
        </w:rPr>
      </w:pPr>
      <w:r w:rsidRPr="001B342D">
        <w:rPr>
          <w:rFonts w:ascii="Arial" w:eastAsia="Arial" w:hAnsi="Arial" w:cs="Arial"/>
          <w:iCs/>
          <w:sz w:val="20"/>
          <w:szCs w:val="20"/>
          <w:lang w:eastAsia="en-US"/>
        </w:rPr>
        <w:t>sede Provinciale competente per il collocamento obbligatorio per i lavoratori disabil</w:t>
      </w:r>
      <w:r>
        <w:rPr>
          <w:rFonts w:ascii="Arial" w:eastAsia="Arial" w:hAnsi="Arial" w:cs="Arial"/>
          <w:iCs/>
          <w:sz w:val="20"/>
          <w:szCs w:val="20"/>
          <w:lang w:eastAsia="en-US"/>
        </w:rPr>
        <w:t>i ________________</w:t>
      </w:r>
    </w:p>
    <w:p w14:paraId="18FFCE73" w14:textId="7FBABE02" w:rsidR="001B342D" w:rsidRDefault="001B342D" w:rsidP="001B342D">
      <w:pPr>
        <w:pStyle w:val="Paragrafoelenco"/>
        <w:numPr>
          <w:ilvl w:val="0"/>
          <w:numId w:val="12"/>
        </w:numPr>
        <w:spacing w:after="120"/>
        <w:jc w:val="both"/>
        <w:rPr>
          <w:rFonts w:ascii="Arial" w:eastAsia="Arial" w:hAnsi="Arial" w:cs="Arial"/>
          <w:iCs/>
          <w:sz w:val="20"/>
          <w:szCs w:val="20"/>
          <w:lang w:eastAsia="en-US"/>
        </w:rPr>
      </w:pPr>
      <w:r w:rsidRPr="001B342D">
        <w:rPr>
          <w:rFonts w:ascii="Arial" w:eastAsia="Arial" w:hAnsi="Arial" w:cs="Arial"/>
          <w:iCs/>
          <w:sz w:val="20"/>
          <w:szCs w:val="20"/>
          <w:lang w:eastAsia="en-US"/>
        </w:rPr>
        <w:t>nel caso di operatori economici non residenti e privi di stabile organizzazione in Italia, il domicilio fiscale, il codice fiscale e la partita IVA, l’indirizzo di posta elettronica certificata o strumento analogo negli altri Stati Membri, ai fini delle comunicazioni di cui agli artt. 29 e 90 del Codice; inoltre si impegna ad uniformarsi, in caso di aggiudicazione, alla disciplina di cui agli articoli 17, comma 2, e 53, comma 3, del D.P.R. 633/1972 e a comunicare alla stazione appaltante la nomina del proprio rappresentante fiscale, nelle forme di legge:</w:t>
      </w:r>
      <w:r w:rsidR="00935F68">
        <w:rPr>
          <w:rFonts w:ascii="Arial" w:eastAsia="Arial" w:hAnsi="Arial" w:cs="Arial"/>
          <w:iCs/>
          <w:sz w:val="20"/>
          <w:szCs w:val="20"/>
          <w:lang w:eastAsia="en-US"/>
        </w:rPr>
        <w:t xml:space="preserve"> </w:t>
      </w:r>
      <w:r>
        <w:rPr>
          <w:rFonts w:ascii="Arial" w:eastAsia="Arial" w:hAnsi="Arial" w:cs="Arial"/>
          <w:iCs/>
          <w:sz w:val="20"/>
          <w:szCs w:val="20"/>
          <w:lang w:eastAsia="en-US"/>
        </w:rPr>
        <w:t>_____________________________________________________________________________</w:t>
      </w:r>
      <w:r w:rsidR="00935F68">
        <w:rPr>
          <w:rFonts w:ascii="Arial" w:eastAsia="Arial" w:hAnsi="Arial" w:cs="Arial"/>
          <w:iCs/>
          <w:sz w:val="20"/>
          <w:szCs w:val="20"/>
          <w:lang w:eastAsia="en-US"/>
        </w:rPr>
        <w:t>______</w:t>
      </w:r>
    </w:p>
    <w:p w14:paraId="56FFF2FB" w14:textId="77777777" w:rsidR="00EC67F5" w:rsidRPr="00F976B9" w:rsidRDefault="00EC67F5" w:rsidP="00EC67F5">
      <w:pPr>
        <w:pStyle w:val="Paragrafoelenco"/>
        <w:numPr>
          <w:ilvl w:val="0"/>
          <w:numId w:val="12"/>
        </w:numPr>
        <w:spacing w:after="120"/>
        <w:jc w:val="both"/>
        <w:rPr>
          <w:rFonts w:ascii="Arial" w:eastAsia="Arial" w:hAnsi="Arial" w:cs="Arial"/>
          <w:iCs/>
          <w:sz w:val="20"/>
          <w:szCs w:val="20"/>
          <w:lang w:eastAsia="en-US"/>
        </w:rPr>
      </w:pPr>
      <w:r w:rsidRPr="00F976B9">
        <w:rPr>
          <w:rFonts w:ascii="Arial" w:eastAsia="Arial" w:hAnsi="Arial" w:cs="Arial"/>
          <w:iCs/>
          <w:sz w:val="20"/>
          <w:szCs w:val="20"/>
          <w:lang w:eastAsia="en-US"/>
        </w:rPr>
        <w:t>di impegnarsi ad applicare ai propri dipendenti, per tutta la durata delle prestazioni in oggetto, il seguente CCNL: __________________</w:t>
      </w:r>
      <w:r>
        <w:rPr>
          <w:rFonts w:ascii="Arial" w:eastAsia="Arial" w:hAnsi="Arial" w:cs="Arial"/>
          <w:iCs/>
          <w:sz w:val="20"/>
          <w:szCs w:val="20"/>
          <w:lang w:eastAsia="en-US"/>
        </w:rPr>
        <w:t>________________________________</w:t>
      </w:r>
      <w:r w:rsidRPr="00F976B9">
        <w:rPr>
          <w:rFonts w:ascii="Arial" w:eastAsia="Arial" w:hAnsi="Arial" w:cs="Arial"/>
          <w:iCs/>
          <w:sz w:val="20"/>
          <w:szCs w:val="20"/>
          <w:lang w:eastAsia="en-US"/>
        </w:rPr>
        <w:t xml:space="preserve"> indicato dalla Stazione appaltante;</w:t>
      </w:r>
    </w:p>
    <w:p w14:paraId="34195E07" w14:textId="77777777" w:rsidR="00EC67F5" w:rsidRPr="00F976B9" w:rsidRDefault="00EC67F5" w:rsidP="00EC67F5">
      <w:pPr>
        <w:pStyle w:val="Paragrafoelenco"/>
        <w:spacing w:after="120"/>
        <w:ind w:left="340" w:firstLine="0"/>
        <w:jc w:val="both"/>
        <w:rPr>
          <w:rFonts w:ascii="Arial" w:eastAsia="Arial" w:hAnsi="Arial" w:cs="Arial"/>
          <w:i/>
          <w:sz w:val="20"/>
          <w:szCs w:val="20"/>
          <w:lang w:eastAsia="en-US"/>
        </w:rPr>
      </w:pPr>
      <w:r w:rsidRPr="00F976B9">
        <w:rPr>
          <w:rFonts w:ascii="Arial" w:eastAsia="Arial" w:hAnsi="Arial" w:cs="Arial"/>
          <w:i/>
          <w:sz w:val="20"/>
          <w:szCs w:val="20"/>
          <w:lang w:eastAsia="en-US"/>
        </w:rPr>
        <w:lastRenderedPageBreak/>
        <w:t>oppure</w:t>
      </w:r>
    </w:p>
    <w:p w14:paraId="4C38FA06" w14:textId="77777777" w:rsidR="00EC67F5" w:rsidRPr="00F976B9" w:rsidRDefault="00EC67F5" w:rsidP="00EC67F5">
      <w:pPr>
        <w:pStyle w:val="Paragrafoelenco"/>
        <w:ind w:left="340" w:firstLine="0"/>
        <w:jc w:val="both"/>
        <w:rPr>
          <w:rFonts w:ascii="Arial" w:eastAsia="Arial" w:hAnsi="Arial" w:cs="Arial"/>
          <w:iCs/>
          <w:sz w:val="20"/>
          <w:szCs w:val="20"/>
          <w:lang w:eastAsia="en-US"/>
        </w:rPr>
      </w:pPr>
      <w:r w:rsidRPr="00F976B9">
        <w:rPr>
          <w:rFonts w:ascii="Arial" w:eastAsia="Arial" w:hAnsi="Arial" w:cs="Arial"/>
          <w:iCs/>
          <w:sz w:val="20"/>
          <w:szCs w:val="20"/>
          <w:lang w:eastAsia="en-US"/>
        </w:rPr>
        <w:t>che il CCNL applicato ai propri dipendenti è il seguente: ____________________________</w:t>
      </w:r>
      <w:r>
        <w:rPr>
          <w:rFonts w:ascii="Arial" w:eastAsia="Arial" w:hAnsi="Arial" w:cs="Arial"/>
          <w:iCs/>
          <w:sz w:val="20"/>
          <w:szCs w:val="20"/>
          <w:lang w:eastAsia="en-US"/>
        </w:rPr>
        <w:t>____________</w:t>
      </w:r>
    </w:p>
    <w:p w14:paraId="40DC9CF5" w14:textId="77777777" w:rsidR="00EC67F5" w:rsidRDefault="00EC67F5" w:rsidP="00EC67F5">
      <w:pPr>
        <w:pStyle w:val="Paragrafoelenco"/>
        <w:ind w:left="340" w:firstLine="0"/>
        <w:jc w:val="both"/>
        <w:rPr>
          <w:rFonts w:ascii="Arial" w:eastAsia="Arial" w:hAnsi="Arial" w:cs="Arial"/>
          <w:iCs/>
          <w:sz w:val="20"/>
          <w:szCs w:val="20"/>
          <w:lang w:eastAsia="en-US"/>
        </w:rPr>
      </w:pPr>
      <w:r w:rsidRPr="00F976B9">
        <w:rPr>
          <w:rFonts w:ascii="Arial" w:eastAsia="Arial" w:hAnsi="Arial" w:cs="Arial"/>
          <w:iCs/>
          <w:sz w:val="20"/>
          <w:szCs w:val="20"/>
          <w:lang w:eastAsia="en-US"/>
        </w:rPr>
        <w:t>e che lo stesso, in quanto equivalente, assicura le medesime tutele economiche e normative ai lavoratori di quello indicato dalla stazione appaltante, come di seguito specificato:</w:t>
      </w:r>
    </w:p>
    <w:p w14:paraId="7B4D13DD" w14:textId="6D3BAD37" w:rsidR="00EC67F5" w:rsidRPr="00EC67F5" w:rsidRDefault="00EC67F5" w:rsidP="00EC67F5">
      <w:pPr>
        <w:pStyle w:val="Paragrafoelenco"/>
        <w:ind w:left="340" w:firstLine="0"/>
        <w:jc w:val="both"/>
        <w:rPr>
          <w:rFonts w:ascii="Arial" w:eastAsia="Arial" w:hAnsi="Arial" w:cs="Arial"/>
          <w:iCs/>
          <w:sz w:val="20"/>
          <w:szCs w:val="20"/>
          <w:lang w:eastAsia="en-US"/>
        </w:rPr>
      </w:pPr>
      <w:r w:rsidRPr="00641663">
        <w:rPr>
          <w:rFonts w:ascii="Arial" w:eastAsia="Arial" w:hAnsi="Arial" w:cs="Arial"/>
          <w:iCs/>
          <w:sz w:val="20"/>
          <w:szCs w:val="20"/>
          <w:lang w:eastAsia="en-US"/>
        </w:rPr>
        <w:t>______________________________________________________________________________________________________________________________________________________________________</w:t>
      </w:r>
    </w:p>
    <w:p w14:paraId="41F2CB35" w14:textId="6E3DF839" w:rsidR="00793F97" w:rsidRDefault="00793F97" w:rsidP="00721013">
      <w:pPr>
        <w:pStyle w:val="Paragrafoelenco"/>
        <w:numPr>
          <w:ilvl w:val="0"/>
          <w:numId w:val="21"/>
        </w:numPr>
        <w:spacing w:before="120" w:after="120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793F97">
        <w:rPr>
          <w:rFonts w:ascii="Arial" w:eastAsia="Arial" w:hAnsi="Arial" w:cs="Arial"/>
          <w:sz w:val="20"/>
          <w:szCs w:val="20"/>
          <w:lang w:eastAsia="en-US"/>
        </w:rPr>
        <w:t>di aver preso visione e quindi accettare, senza condizione o riserva alcuna, tutte le norme e disposizioni contenute nel disciplinare di gara, nel capitolato speciale di appalto</w:t>
      </w:r>
      <w:r w:rsidR="002C4ED2">
        <w:rPr>
          <w:rFonts w:ascii="Arial" w:eastAsia="Arial" w:hAnsi="Arial" w:cs="Arial"/>
          <w:sz w:val="20"/>
          <w:szCs w:val="20"/>
          <w:lang w:eastAsia="en-US"/>
        </w:rPr>
        <w:t xml:space="preserve"> </w:t>
      </w:r>
      <w:r w:rsidRPr="00793F97">
        <w:rPr>
          <w:rFonts w:ascii="Arial" w:eastAsia="Arial" w:hAnsi="Arial" w:cs="Arial"/>
          <w:sz w:val="20"/>
          <w:szCs w:val="20"/>
          <w:lang w:eastAsia="en-US"/>
        </w:rPr>
        <w:t xml:space="preserve">ed in tutti gli </w:t>
      </w:r>
      <w:r w:rsidR="00A94A4D">
        <w:rPr>
          <w:rFonts w:ascii="Arial" w:eastAsia="Arial" w:hAnsi="Arial" w:cs="Arial"/>
          <w:sz w:val="20"/>
          <w:szCs w:val="20"/>
          <w:lang w:eastAsia="en-US"/>
        </w:rPr>
        <w:t xml:space="preserve">atti </w:t>
      </w:r>
      <w:proofErr w:type="gramStart"/>
      <w:r w:rsidR="00A94A4D">
        <w:rPr>
          <w:rFonts w:ascii="Arial" w:eastAsia="Arial" w:hAnsi="Arial" w:cs="Arial"/>
          <w:sz w:val="20"/>
          <w:szCs w:val="20"/>
          <w:lang w:eastAsia="en-US"/>
        </w:rPr>
        <w:t>e</w:t>
      </w:r>
      <w:proofErr w:type="gramEnd"/>
      <w:r w:rsidR="00A94A4D">
        <w:rPr>
          <w:rFonts w:ascii="Arial" w:eastAsia="Arial" w:hAnsi="Arial" w:cs="Arial"/>
          <w:sz w:val="20"/>
          <w:szCs w:val="20"/>
          <w:lang w:eastAsia="en-US"/>
        </w:rPr>
        <w:t xml:space="preserve"> </w:t>
      </w:r>
      <w:r w:rsidRPr="00793F97">
        <w:rPr>
          <w:rFonts w:ascii="Arial" w:eastAsia="Arial" w:hAnsi="Arial" w:cs="Arial"/>
          <w:sz w:val="20"/>
          <w:szCs w:val="20"/>
          <w:lang w:eastAsia="en-US"/>
        </w:rPr>
        <w:t>elaborati allegati;</w:t>
      </w:r>
    </w:p>
    <w:p w14:paraId="34955FB5" w14:textId="6F071364" w:rsidR="00FE433E" w:rsidRPr="00AA5978" w:rsidRDefault="00FE433E" w:rsidP="00AA5978">
      <w:pPr>
        <w:pStyle w:val="Paragrafoelenco"/>
        <w:numPr>
          <w:ilvl w:val="0"/>
          <w:numId w:val="21"/>
        </w:numPr>
        <w:spacing w:before="120" w:after="120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FE433E">
        <w:rPr>
          <w:rFonts w:ascii="Arial" w:eastAsia="Arial" w:hAnsi="Arial" w:cs="Arial"/>
          <w:sz w:val="20"/>
          <w:szCs w:val="20"/>
          <w:lang w:eastAsia="en-US"/>
        </w:rPr>
        <w:t>di essere in regola con le previsioni contenute nella Legge 12/3/1999, n. 68 e s.m.i. in materia di diritto al</w:t>
      </w:r>
      <w:r w:rsidR="00AA5978">
        <w:rPr>
          <w:rFonts w:ascii="Arial" w:eastAsia="Arial" w:hAnsi="Arial" w:cs="Arial"/>
          <w:sz w:val="20"/>
          <w:szCs w:val="20"/>
          <w:lang w:eastAsia="en-US"/>
        </w:rPr>
        <w:t xml:space="preserve"> </w:t>
      </w:r>
      <w:r w:rsidRPr="00AA5978">
        <w:rPr>
          <w:rFonts w:ascii="Arial" w:eastAsia="Arial" w:hAnsi="Arial" w:cs="Arial"/>
          <w:sz w:val="20"/>
          <w:szCs w:val="20"/>
          <w:lang w:eastAsia="en-US"/>
        </w:rPr>
        <w:t>lavoro dei disabili;</w:t>
      </w:r>
    </w:p>
    <w:p w14:paraId="5507730F" w14:textId="1EBBDC8D" w:rsidR="00FE433E" w:rsidRPr="00AA5978" w:rsidRDefault="00FE433E" w:rsidP="00AA5978">
      <w:pPr>
        <w:pStyle w:val="Paragrafoelenco"/>
        <w:numPr>
          <w:ilvl w:val="0"/>
          <w:numId w:val="21"/>
        </w:numPr>
        <w:spacing w:before="120" w:after="120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FE433E">
        <w:rPr>
          <w:rFonts w:ascii="Arial" w:eastAsia="Arial" w:hAnsi="Arial" w:cs="Arial"/>
          <w:sz w:val="20"/>
          <w:szCs w:val="20"/>
          <w:lang w:eastAsia="en-US"/>
        </w:rPr>
        <w:t>di essere in regola con i versamenti contributivi obbligatori INPS e INAIL, accertabili ai sensi di legge</w:t>
      </w:r>
      <w:r w:rsidR="00AA5978">
        <w:rPr>
          <w:rFonts w:ascii="Arial" w:eastAsia="Arial" w:hAnsi="Arial" w:cs="Arial"/>
          <w:sz w:val="20"/>
          <w:szCs w:val="20"/>
          <w:lang w:eastAsia="en-US"/>
        </w:rPr>
        <w:t xml:space="preserve"> </w:t>
      </w:r>
      <w:r w:rsidRPr="00AA5978">
        <w:rPr>
          <w:rFonts w:ascii="Arial" w:eastAsia="Arial" w:hAnsi="Arial" w:cs="Arial"/>
          <w:sz w:val="20"/>
          <w:szCs w:val="20"/>
          <w:lang w:eastAsia="en-US"/>
        </w:rPr>
        <w:t>mediante il documento unico di regolarita contributiva (DURC);</w:t>
      </w:r>
    </w:p>
    <w:p w14:paraId="23206320" w14:textId="3086A34C" w:rsidR="00FE433E" w:rsidRPr="00793F97" w:rsidRDefault="00FE433E" w:rsidP="00FE433E">
      <w:pPr>
        <w:pStyle w:val="Paragrafoelenco"/>
        <w:numPr>
          <w:ilvl w:val="0"/>
          <w:numId w:val="21"/>
        </w:numPr>
        <w:spacing w:before="120" w:after="120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FE433E">
        <w:rPr>
          <w:rFonts w:ascii="Arial" w:eastAsia="Arial" w:hAnsi="Arial" w:cs="Arial"/>
          <w:sz w:val="20"/>
          <w:szCs w:val="20"/>
          <w:lang w:eastAsia="en-US"/>
        </w:rPr>
        <w:t>di essere in regola con gli obblighi concernenti le dichiarazioni in materia di imposte e tasse;</w:t>
      </w:r>
    </w:p>
    <w:p w14:paraId="27FEC78C" w14:textId="51FBF840" w:rsidR="0075600D" w:rsidRPr="0075600D" w:rsidRDefault="0075600D" w:rsidP="00721013">
      <w:pPr>
        <w:widowControl w:val="0"/>
        <w:numPr>
          <w:ilvl w:val="0"/>
          <w:numId w:val="21"/>
        </w:numPr>
        <w:tabs>
          <w:tab w:val="left" w:pos="384"/>
        </w:tabs>
        <w:autoSpaceDE w:val="0"/>
        <w:autoSpaceDN w:val="0"/>
        <w:spacing w:after="120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75600D">
        <w:rPr>
          <w:rFonts w:ascii="Arial" w:eastAsia="Arial" w:hAnsi="Arial" w:cs="Arial"/>
          <w:sz w:val="20"/>
          <w:szCs w:val="20"/>
          <w:lang w:eastAsia="en-US"/>
        </w:rPr>
        <w:t>di assumere, in caso di affidamento dell’appalto, tutti gli obblighi di tracciabilità dei flussi finanziari di cui all'art. 3 della Legge 13 agosto 2010, n. 136 e successive modifich</w:t>
      </w:r>
      <w:r>
        <w:rPr>
          <w:rFonts w:ascii="Arial" w:eastAsia="Arial" w:hAnsi="Arial" w:cs="Arial"/>
          <w:sz w:val="20"/>
          <w:szCs w:val="20"/>
          <w:lang w:eastAsia="en-US"/>
        </w:rPr>
        <w:t>e;</w:t>
      </w:r>
    </w:p>
    <w:p w14:paraId="452BE848" w14:textId="77777777" w:rsidR="00EC67F5" w:rsidRPr="00DA4DE4" w:rsidRDefault="00EC67F5" w:rsidP="00EC67F5">
      <w:pPr>
        <w:pStyle w:val="Paragrafoelenco"/>
        <w:numPr>
          <w:ilvl w:val="0"/>
          <w:numId w:val="21"/>
        </w:numPr>
        <w:spacing w:after="120"/>
        <w:jc w:val="both"/>
        <w:rPr>
          <w:rFonts w:ascii="Arial" w:eastAsia="Arial" w:hAnsi="Arial" w:cs="Arial"/>
          <w:sz w:val="20"/>
          <w:szCs w:val="22"/>
          <w:lang w:eastAsia="en-US"/>
        </w:rPr>
      </w:pPr>
      <w:r w:rsidRPr="00DA4DE4">
        <w:rPr>
          <w:rFonts w:ascii="Arial" w:eastAsia="Arial" w:hAnsi="Arial" w:cs="Arial"/>
          <w:sz w:val="20"/>
          <w:szCs w:val="22"/>
          <w:lang w:eastAsia="en-US"/>
        </w:rPr>
        <w:t>di essere edotto degli obblighi derivanti dal Codice di comportamento approvato con la deliberazione di Giunta Regionale della Campania n. 612 del 14.11.2024 e pubblicato sul Bollettino Ufficiale della Regione Campania n. 83 del 02.12.2024, e di impegnarsi, in caso di aggiudicazione, ad osservare e a far osservare ai propri dipendenti e collaboratori, per quanto applicabile, il suddetto codice, pena la risoluzione del contratto;</w:t>
      </w:r>
    </w:p>
    <w:p w14:paraId="407AE447" w14:textId="77777777" w:rsidR="00EC67F5" w:rsidRPr="00703F13" w:rsidRDefault="00EC67F5" w:rsidP="00EC67F5">
      <w:pPr>
        <w:pStyle w:val="Paragrafoelenco"/>
        <w:numPr>
          <w:ilvl w:val="0"/>
          <w:numId w:val="21"/>
        </w:numPr>
        <w:spacing w:after="120"/>
        <w:jc w:val="both"/>
        <w:rPr>
          <w:rFonts w:ascii="Arial" w:eastAsia="Arial" w:hAnsi="Arial" w:cs="Arial"/>
          <w:sz w:val="20"/>
          <w:szCs w:val="22"/>
          <w:lang w:eastAsia="en-US"/>
        </w:rPr>
      </w:pPr>
      <w:r w:rsidRPr="00703F13">
        <w:rPr>
          <w:rFonts w:ascii="Arial" w:eastAsia="Arial" w:hAnsi="Arial" w:cs="Arial"/>
          <w:sz w:val="20"/>
          <w:szCs w:val="22"/>
          <w:lang w:eastAsia="en-US"/>
        </w:rPr>
        <w:t xml:space="preserve">di essere a conoscenza e di impegnarsi a rispettare, in maniera integrale e incondizionata, </w:t>
      </w:r>
      <w:r>
        <w:rPr>
          <w:rFonts w:ascii="Arial" w:eastAsia="Arial" w:hAnsi="Arial" w:cs="Arial"/>
          <w:sz w:val="20"/>
          <w:szCs w:val="22"/>
          <w:lang w:eastAsia="en-US"/>
        </w:rPr>
        <w:t xml:space="preserve">attraverso la sottoscrizione del </w:t>
      </w:r>
      <w:r w:rsidRPr="00703F13">
        <w:rPr>
          <w:rFonts w:ascii="Arial" w:eastAsia="Arial" w:hAnsi="Arial" w:cs="Arial"/>
          <w:b/>
          <w:bCs/>
          <w:sz w:val="20"/>
          <w:szCs w:val="22"/>
          <w:lang w:eastAsia="en-US"/>
        </w:rPr>
        <w:t>Modello 4</w:t>
      </w:r>
      <w:r>
        <w:rPr>
          <w:rFonts w:ascii="Arial" w:eastAsia="Arial" w:hAnsi="Arial" w:cs="Arial"/>
          <w:sz w:val="20"/>
          <w:szCs w:val="22"/>
          <w:lang w:eastAsia="en-US"/>
        </w:rPr>
        <w:t xml:space="preserve">, </w:t>
      </w:r>
      <w:r w:rsidRPr="00703F13">
        <w:rPr>
          <w:rFonts w:ascii="Arial" w:eastAsia="Arial" w:hAnsi="Arial" w:cs="Arial"/>
          <w:sz w:val="20"/>
          <w:szCs w:val="22"/>
          <w:lang w:eastAsia="en-US"/>
        </w:rPr>
        <w:t>le clausole e le previsioni del “Protocollo di legalità in materia di appalti” sottoscritto in data 1° agosto 2007 tra la Prefettura di Napoli e la Regione Campania e approvato con D.G.R. n. 1601 del 07/09/2007 e pubblicato sul BURC n. 54 del 15/10/2007;</w:t>
      </w:r>
    </w:p>
    <w:p w14:paraId="459454A1" w14:textId="77777777" w:rsidR="00EC67F5" w:rsidRDefault="00EC67F5" w:rsidP="00EC67F5">
      <w:pPr>
        <w:pStyle w:val="Paragrafoelenco"/>
        <w:numPr>
          <w:ilvl w:val="0"/>
          <w:numId w:val="21"/>
        </w:numPr>
        <w:spacing w:after="120"/>
        <w:jc w:val="both"/>
        <w:rPr>
          <w:rFonts w:ascii="Arial" w:eastAsia="Arial" w:hAnsi="Arial" w:cs="Arial"/>
          <w:sz w:val="20"/>
          <w:szCs w:val="22"/>
          <w:lang w:eastAsia="en-US"/>
        </w:rPr>
      </w:pPr>
      <w:r w:rsidRPr="003675F1">
        <w:rPr>
          <w:rFonts w:ascii="Arial" w:eastAsia="Arial" w:hAnsi="Arial" w:cs="Arial"/>
          <w:sz w:val="20"/>
          <w:szCs w:val="22"/>
          <w:lang w:eastAsia="en-US"/>
        </w:rPr>
        <w:t>di essere informato, ai sensi e per gli effetti dell’art. 13 del D.Lgs n. 196/2003 e del Regolamento UE 2016/679, che i dati personali raccolti saranno trattati, anche con strumenti informatici, esclusivamente nell’ambito del procedimento per il quale la dichiarazione viene resa, nonché dell’esistenza dei diritti di cui all’art. 7 del medesimo Decreto legislativo e del Regolamento UE;</w:t>
      </w:r>
    </w:p>
    <w:p w14:paraId="6C33BA08" w14:textId="77777777" w:rsidR="007A27D1" w:rsidRDefault="007A27D1" w:rsidP="007A27D1">
      <w:pPr>
        <w:spacing w:after="120"/>
        <w:jc w:val="both"/>
        <w:rPr>
          <w:rFonts w:ascii="Arial" w:eastAsia="Arial" w:hAnsi="Arial" w:cs="Arial"/>
          <w:b/>
          <w:bCs/>
          <w:spacing w:val="-4"/>
          <w:sz w:val="20"/>
          <w:szCs w:val="20"/>
          <w:lang w:eastAsia="en-US"/>
        </w:rPr>
      </w:pPr>
    </w:p>
    <w:p w14:paraId="72823BDA" w14:textId="77777777" w:rsidR="006A2A39" w:rsidRDefault="007A27D1" w:rsidP="006A2A39">
      <w:pPr>
        <w:spacing w:after="120"/>
        <w:jc w:val="both"/>
        <w:rPr>
          <w:rFonts w:ascii="Arial" w:eastAsia="Arial" w:hAnsi="Arial" w:cs="Arial"/>
          <w:sz w:val="20"/>
          <w:szCs w:val="22"/>
          <w:lang w:eastAsia="en-US"/>
        </w:rPr>
      </w:pPr>
      <w:r>
        <w:rPr>
          <w:rFonts w:ascii="Arial" w:eastAsia="Arial" w:hAnsi="Arial" w:cs="Arial"/>
          <w:b/>
          <w:bCs/>
          <w:spacing w:val="-4"/>
          <w:sz w:val="20"/>
          <w:szCs w:val="20"/>
          <w:lang w:eastAsia="en-US"/>
        </w:rPr>
        <w:t xml:space="preserve">Solo </w:t>
      </w:r>
      <w:r w:rsidR="001E0BEA" w:rsidRPr="007A27D1">
        <w:rPr>
          <w:rFonts w:ascii="Arial" w:eastAsia="Arial" w:hAnsi="Arial" w:cs="Arial"/>
          <w:b/>
          <w:bCs/>
          <w:sz w:val="20"/>
          <w:szCs w:val="20"/>
          <w:lang w:eastAsia="en-US"/>
        </w:rPr>
        <w:t>per</w:t>
      </w:r>
      <w:r w:rsidR="001E0BEA" w:rsidRPr="007A27D1">
        <w:rPr>
          <w:rFonts w:ascii="Arial" w:eastAsia="Arial" w:hAnsi="Arial" w:cs="Arial"/>
          <w:b/>
          <w:bCs/>
          <w:spacing w:val="-4"/>
          <w:sz w:val="20"/>
          <w:szCs w:val="20"/>
          <w:lang w:eastAsia="en-US"/>
        </w:rPr>
        <w:t xml:space="preserve"> </w:t>
      </w:r>
      <w:r w:rsidR="001E0BEA" w:rsidRPr="007A27D1">
        <w:rPr>
          <w:rFonts w:ascii="Arial" w:eastAsia="Arial" w:hAnsi="Arial" w:cs="Arial"/>
          <w:b/>
          <w:bCs/>
          <w:sz w:val="20"/>
          <w:szCs w:val="20"/>
          <w:lang w:eastAsia="en-US"/>
        </w:rPr>
        <w:t>gli</w:t>
      </w:r>
      <w:r w:rsidR="001E0BEA" w:rsidRPr="007A27D1">
        <w:rPr>
          <w:rFonts w:ascii="Arial" w:eastAsia="Arial" w:hAnsi="Arial" w:cs="Arial"/>
          <w:b/>
          <w:bCs/>
          <w:spacing w:val="-4"/>
          <w:sz w:val="20"/>
          <w:szCs w:val="20"/>
          <w:lang w:eastAsia="en-US"/>
        </w:rPr>
        <w:t xml:space="preserve"> </w:t>
      </w:r>
      <w:r w:rsidR="001E0BEA" w:rsidRPr="007A27D1">
        <w:rPr>
          <w:rFonts w:ascii="Arial" w:eastAsia="Arial" w:hAnsi="Arial" w:cs="Arial"/>
          <w:b/>
          <w:bCs/>
          <w:sz w:val="20"/>
          <w:szCs w:val="20"/>
          <w:lang w:eastAsia="en-US"/>
        </w:rPr>
        <w:t>operatori</w:t>
      </w:r>
      <w:r w:rsidR="001E0BEA" w:rsidRPr="007A27D1">
        <w:rPr>
          <w:rFonts w:ascii="Arial" w:eastAsia="Arial" w:hAnsi="Arial" w:cs="Arial"/>
          <w:b/>
          <w:bCs/>
          <w:spacing w:val="-2"/>
          <w:sz w:val="20"/>
          <w:szCs w:val="20"/>
          <w:lang w:eastAsia="en-US"/>
        </w:rPr>
        <w:t xml:space="preserve"> </w:t>
      </w:r>
      <w:r w:rsidR="001E0BEA" w:rsidRPr="007A27D1">
        <w:rPr>
          <w:rFonts w:ascii="Arial" w:eastAsia="Arial" w:hAnsi="Arial" w:cs="Arial"/>
          <w:b/>
          <w:bCs/>
          <w:sz w:val="20"/>
          <w:szCs w:val="20"/>
          <w:lang w:eastAsia="en-US"/>
        </w:rPr>
        <w:t>economici</w:t>
      </w:r>
      <w:r w:rsidR="001E0BEA" w:rsidRPr="007A27D1">
        <w:rPr>
          <w:rFonts w:ascii="Arial" w:eastAsia="Arial" w:hAnsi="Arial" w:cs="Arial"/>
          <w:b/>
          <w:bCs/>
          <w:spacing w:val="-2"/>
          <w:sz w:val="20"/>
          <w:szCs w:val="20"/>
          <w:lang w:eastAsia="en-US"/>
        </w:rPr>
        <w:t xml:space="preserve"> </w:t>
      </w:r>
      <w:r w:rsidR="001E0BEA" w:rsidRPr="007A27D1">
        <w:rPr>
          <w:rFonts w:ascii="Arial" w:eastAsia="Arial" w:hAnsi="Arial" w:cs="Arial"/>
          <w:b/>
          <w:bCs/>
          <w:sz w:val="20"/>
          <w:szCs w:val="20"/>
          <w:lang w:eastAsia="en-US"/>
        </w:rPr>
        <w:t>ammessi</w:t>
      </w:r>
      <w:r w:rsidR="001E0BEA" w:rsidRPr="007A27D1">
        <w:rPr>
          <w:rFonts w:ascii="Arial" w:eastAsia="Arial" w:hAnsi="Arial" w:cs="Arial"/>
          <w:b/>
          <w:bCs/>
          <w:spacing w:val="-2"/>
          <w:sz w:val="20"/>
          <w:szCs w:val="20"/>
          <w:lang w:eastAsia="en-US"/>
        </w:rPr>
        <w:t xml:space="preserve"> </w:t>
      </w:r>
      <w:r w:rsidR="001E0BEA" w:rsidRPr="007A27D1">
        <w:rPr>
          <w:rFonts w:ascii="Arial" w:eastAsia="Arial" w:hAnsi="Arial" w:cs="Arial"/>
          <w:b/>
          <w:bCs/>
          <w:sz w:val="20"/>
          <w:szCs w:val="20"/>
          <w:lang w:eastAsia="en-US"/>
        </w:rPr>
        <w:t>al</w:t>
      </w:r>
      <w:r w:rsidR="001E0BEA" w:rsidRPr="007A27D1">
        <w:rPr>
          <w:rFonts w:ascii="Arial" w:eastAsia="Arial" w:hAnsi="Arial" w:cs="Arial"/>
          <w:b/>
          <w:bCs/>
          <w:spacing w:val="-2"/>
          <w:sz w:val="20"/>
          <w:szCs w:val="20"/>
          <w:lang w:eastAsia="en-US"/>
        </w:rPr>
        <w:t xml:space="preserve"> </w:t>
      </w:r>
      <w:r w:rsidR="001E0BEA" w:rsidRPr="007A27D1">
        <w:rPr>
          <w:rFonts w:ascii="Arial" w:eastAsia="Arial" w:hAnsi="Arial" w:cs="Arial"/>
          <w:b/>
          <w:bCs/>
          <w:sz w:val="20"/>
          <w:szCs w:val="20"/>
          <w:lang w:eastAsia="en-US"/>
        </w:rPr>
        <w:t>concordato</w:t>
      </w:r>
      <w:r w:rsidR="001E0BEA" w:rsidRPr="007A27D1">
        <w:rPr>
          <w:rFonts w:ascii="Arial" w:eastAsia="Arial" w:hAnsi="Arial" w:cs="Arial"/>
          <w:b/>
          <w:bCs/>
          <w:spacing w:val="-3"/>
          <w:sz w:val="20"/>
          <w:szCs w:val="20"/>
          <w:lang w:eastAsia="en-US"/>
        </w:rPr>
        <w:t xml:space="preserve"> </w:t>
      </w:r>
      <w:r w:rsidR="001E0BEA" w:rsidRPr="007A27D1">
        <w:rPr>
          <w:rFonts w:ascii="Arial" w:eastAsia="Arial" w:hAnsi="Arial" w:cs="Arial"/>
          <w:b/>
          <w:bCs/>
          <w:sz w:val="20"/>
          <w:szCs w:val="20"/>
          <w:lang w:eastAsia="en-US"/>
        </w:rPr>
        <w:t>preventivo</w:t>
      </w:r>
      <w:r w:rsidR="001E0BEA" w:rsidRPr="007A27D1"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</w:t>
      </w:r>
      <w:r w:rsidR="001E0BEA" w:rsidRPr="007A27D1">
        <w:rPr>
          <w:rFonts w:ascii="Arial" w:eastAsia="Arial" w:hAnsi="Arial" w:cs="Arial"/>
          <w:b/>
          <w:bCs/>
          <w:sz w:val="20"/>
          <w:szCs w:val="20"/>
          <w:lang w:eastAsia="en-US"/>
        </w:rPr>
        <w:t>con</w:t>
      </w:r>
      <w:r w:rsidR="001E0BEA" w:rsidRPr="007A27D1"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</w:t>
      </w:r>
      <w:r w:rsidR="001E0BEA" w:rsidRPr="007A27D1">
        <w:rPr>
          <w:rFonts w:ascii="Arial" w:eastAsia="Arial" w:hAnsi="Arial" w:cs="Arial"/>
          <w:b/>
          <w:bCs/>
          <w:sz w:val="20"/>
          <w:szCs w:val="20"/>
          <w:lang w:eastAsia="en-US"/>
        </w:rPr>
        <w:t>continuità</w:t>
      </w:r>
      <w:r w:rsidR="001E0BEA" w:rsidRPr="007A27D1">
        <w:rPr>
          <w:rFonts w:ascii="Arial" w:eastAsia="Arial" w:hAnsi="Arial" w:cs="Arial"/>
          <w:b/>
          <w:bCs/>
          <w:spacing w:val="-4"/>
          <w:sz w:val="20"/>
          <w:szCs w:val="20"/>
          <w:lang w:eastAsia="en-US"/>
        </w:rPr>
        <w:t xml:space="preserve"> </w:t>
      </w:r>
      <w:r w:rsidR="001E0BEA" w:rsidRPr="007A27D1">
        <w:rPr>
          <w:rFonts w:ascii="Arial" w:eastAsia="Arial" w:hAnsi="Arial" w:cs="Arial"/>
          <w:b/>
          <w:bCs/>
          <w:sz w:val="20"/>
          <w:szCs w:val="20"/>
          <w:lang w:eastAsia="en-US"/>
        </w:rPr>
        <w:t>aziendale</w:t>
      </w:r>
      <w:r w:rsidR="001E0BEA" w:rsidRPr="007A27D1">
        <w:rPr>
          <w:rFonts w:ascii="Arial" w:eastAsia="Arial" w:hAnsi="Arial" w:cs="Arial"/>
          <w:b/>
          <w:bCs/>
          <w:spacing w:val="-4"/>
          <w:sz w:val="20"/>
          <w:szCs w:val="20"/>
          <w:lang w:eastAsia="en-US"/>
        </w:rPr>
        <w:t xml:space="preserve"> </w:t>
      </w:r>
      <w:r w:rsidR="001E0BEA" w:rsidRPr="007A27D1">
        <w:rPr>
          <w:rFonts w:ascii="Arial" w:eastAsia="Arial" w:hAnsi="Arial" w:cs="Arial"/>
          <w:b/>
          <w:bCs/>
          <w:sz w:val="20"/>
          <w:szCs w:val="20"/>
          <w:lang w:eastAsia="en-US"/>
        </w:rPr>
        <w:t>di</w:t>
      </w:r>
      <w:r w:rsidR="001E0BEA" w:rsidRPr="007A27D1">
        <w:rPr>
          <w:rFonts w:ascii="Arial" w:eastAsia="Arial" w:hAnsi="Arial" w:cs="Arial"/>
          <w:b/>
          <w:bCs/>
          <w:spacing w:val="-1"/>
          <w:sz w:val="20"/>
          <w:szCs w:val="20"/>
          <w:lang w:eastAsia="en-US"/>
        </w:rPr>
        <w:t xml:space="preserve"> </w:t>
      </w:r>
      <w:r w:rsidR="001E0BEA" w:rsidRPr="007A27D1">
        <w:rPr>
          <w:rFonts w:ascii="Arial" w:eastAsia="Arial" w:hAnsi="Arial" w:cs="Arial"/>
          <w:b/>
          <w:bCs/>
          <w:sz w:val="20"/>
          <w:szCs w:val="20"/>
          <w:lang w:eastAsia="en-US"/>
        </w:rPr>
        <w:t>cui all’art. 186 bis del R.D. 16 marzo 1942, n. 267, o che abbiano depositato la domanda di cui all'art. 161, sesto comma, del citato RD 267/1942: dichiarazione attestante quanto segue (rispettivamente</w:t>
      </w:r>
      <w:r>
        <w:rPr>
          <w:rFonts w:ascii="Arial" w:eastAsia="Arial" w:hAnsi="Arial" w:cs="Arial"/>
          <w:b/>
          <w:bCs/>
          <w:sz w:val="20"/>
          <w:szCs w:val="20"/>
          <w:lang w:eastAsia="en-US"/>
        </w:rPr>
        <w:t xml:space="preserve"> e a</w:t>
      </w:r>
      <w:r w:rsidR="001E0BEA" w:rsidRPr="007A27D1">
        <w:rPr>
          <w:rFonts w:ascii="Arial" w:eastAsia="Arial" w:hAnsi="Arial" w:cs="Arial"/>
          <w:b/>
          <w:bCs/>
          <w:sz w:val="20"/>
          <w:szCs w:val="20"/>
          <w:lang w:eastAsia="en-US"/>
        </w:rPr>
        <w:t xml:space="preserve"> second</w:t>
      </w:r>
      <w:r w:rsidR="000C6BA2" w:rsidRPr="007A27D1">
        <w:rPr>
          <w:rFonts w:ascii="Arial" w:eastAsia="Arial" w:hAnsi="Arial" w:cs="Arial"/>
          <w:b/>
          <w:bCs/>
          <w:sz w:val="20"/>
          <w:szCs w:val="20"/>
          <w:lang w:eastAsia="en-US"/>
        </w:rPr>
        <w:t>a</w:t>
      </w:r>
      <w:r w:rsidR="001E0BEA" w:rsidRPr="007A27D1">
        <w:rPr>
          <w:rFonts w:ascii="Arial" w:eastAsia="Arial" w:hAnsi="Arial" w:cs="Arial"/>
          <w:b/>
          <w:bCs/>
          <w:sz w:val="20"/>
          <w:szCs w:val="20"/>
          <w:lang w:eastAsia="en-US"/>
        </w:rPr>
        <w:t xml:space="preserve"> della fase)</w:t>
      </w:r>
      <w:r>
        <w:rPr>
          <w:rFonts w:ascii="Arial" w:eastAsia="Arial" w:hAnsi="Arial" w:cs="Arial"/>
          <w:b/>
          <w:bCs/>
          <w:sz w:val="20"/>
          <w:szCs w:val="20"/>
          <w:lang w:eastAsia="en-US"/>
        </w:rPr>
        <w:t>:</w:t>
      </w:r>
    </w:p>
    <w:p w14:paraId="7EE965D0" w14:textId="30D7831B" w:rsidR="006A2A39" w:rsidRDefault="001E0BEA" w:rsidP="006A2A39">
      <w:pPr>
        <w:pStyle w:val="Paragrafoelenco"/>
        <w:numPr>
          <w:ilvl w:val="0"/>
          <w:numId w:val="22"/>
        </w:numPr>
        <w:spacing w:after="120"/>
        <w:jc w:val="both"/>
        <w:rPr>
          <w:rFonts w:ascii="Arial" w:eastAsia="Arial" w:hAnsi="Arial" w:cs="Arial"/>
          <w:sz w:val="20"/>
          <w:szCs w:val="22"/>
          <w:lang w:eastAsia="en-US"/>
        </w:rPr>
      </w:pPr>
      <w:r w:rsidRPr="006A2A39">
        <w:rPr>
          <w:rFonts w:ascii="Arial" w:eastAsia="Arial" w:hAnsi="Arial" w:cs="Arial"/>
          <w:b/>
          <w:sz w:val="20"/>
          <w:szCs w:val="22"/>
          <w:lang w:eastAsia="en-US"/>
        </w:rPr>
        <w:t>Tra</w:t>
      </w:r>
      <w:r w:rsidRPr="006A2A39">
        <w:rPr>
          <w:rFonts w:ascii="Arial" w:eastAsia="Arial" w:hAnsi="Arial" w:cs="Arial"/>
          <w:b/>
          <w:spacing w:val="-11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b/>
          <w:sz w:val="20"/>
          <w:szCs w:val="22"/>
          <w:lang w:eastAsia="en-US"/>
        </w:rPr>
        <w:t>la</w:t>
      </w:r>
      <w:r w:rsidRPr="006A2A39">
        <w:rPr>
          <w:rFonts w:ascii="Arial" w:eastAsia="Arial" w:hAnsi="Arial" w:cs="Arial"/>
          <w:b/>
          <w:spacing w:val="-11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b/>
          <w:sz w:val="20"/>
          <w:szCs w:val="22"/>
          <w:lang w:eastAsia="en-US"/>
        </w:rPr>
        <w:t>fase</w:t>
      </w:r>
      <w:r w:rsidRPr="006A2A39">
        <w:rPr>
          <w:rFonts w:ascii="Arial" w:eastAsia="Arial" w:hAnsi="Arial" w:cs="Arial"/>
          <w:b/>
          <w:spacing w:val="-11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b/>
          <w:sz w:val="20"/>
          <w:szCs w:val="22"/>
          <w:lang w:eastAsia="en-US"/>
        </w:rPr>
        <w:t>di</w:t>
      </w:r>
      <w:r w:rsidRPr="006A2A39">
        <w:rPr>
          <w:rFonts w:ascii="Arial" w:eastAsia="Arial" w:hAnsi="Arial" w:cs="Arial"/>
          <w:b/>
          <w:spacing w:val="-8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b/>
          <w:sz w:val="20"/>
          <w:szCs w:val="22"/>
          <w:lang w:eastAsia="en-US"/>
        </w:rPr>
        <w:t>presentazione</w:t>
      </w:r>
      <w:r w:rsidRPr="006A2A39">
        <w:rPr>
          <w:rFonts w:ascii="Arial" w:eastAsia="Arial" w:hAnsi="Arial" w:cs="Arial"/>
          <w:b/>
          <w:spacing w:val="-11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b/>
          <w:sz w:val="20"/>
          <w:szCs w:val="22"/>
          <w:lang w:eastAsia="en-US"/>
        </w:rPr>
        <w:t>della</w:t>
      </w:r>
      <w:r w:rsidRPr="006A2A39">
        <w:rPr>
          <w:rFonts w:ascii="Arial" w:eastAsia="Arial" w:hAnsi="Arial" w:cs="Arial"/>
          <w:b/>
          <w:spacing w:val="-6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b/>
          <w:sz w:val="20"/>
          <w:szCs w:val="22"/>
          <w:lang w:eastAsia="en-US"/>
        </w:rPr>
        <w:t>domanda</w:t>
      </w:r>
      <w:r w:rsidRPr="006A2A39">
        <w:rPr>
          <w:rFonts w:ascii="Arial" w:eastAsia="Arial" w:hAnsi="Arial" w:cs="Arial"/>
          <w:b/>
          <w:spacing w:val="-11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b/>
          <w:sz w:val="20"/>
          <w:szCs w:val="22"/>
          <w:lang w:eastAsia="en-US"/>
        </w:rPr>
        <w:t>di</w:t>
      </w:r>
      <w:r w:rsidRPr="006A2A39">
        <w:rPr>
          <w:rFonts w:ascii="Arial" w:eastAsia="Arial" w:hAnsi="Arial" w:cs="Arial"/>
          <w:b/>
          <w:spacing w:val="-8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b/>
          <w:sz w:val="20"/>
          <w:szCs w:val="22"/>
          <w:lang w:eastAsia="en-US"/>
        </w:rPr>
        <w:t>concordato</w:t>
      </w:r>
      <w:r w:rsidRPr="006A2A39">
        <w:rPr>
          <w:rFonts w:ascii="Arial" w:eastAsia="Arial" w:hAnsi="Arial" w:cs="Arial"/>
          <w:b/>
          <w:spacing w:val="-9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b/>
          <w:sz w:val="20"/>
          <w:szCs w:val="22"/>
          <w:lang w:eastAsia="en-US"/>
        </w:rPr>
        <w:t>fino</w:t>
      </w:r>
      <w:r w:rsidRPr="006A2A39">
        <w:rPr>
          <w:rFonts w:ascii="Arial" w:eastAsia="Arial" w:hAnsi="Arial" w:cs="Arial"/>
          <w:b/>
          <w:spacing w:val="-9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b/>
          <w:sz w:val="20"/>
          <w:szCs w:val="22"/>
          <w:lang w:eastAsia="en-US"/>
        </w:rPr>
        <w:t>all'emissione</w:t>
      </w:r>
      <w:r w:rsidRPr="006A2A39">
        <w:rPr>
          <w:rFonts w:ascii="Arial" w:eastAsia="Arial" w:hAnsi="Arial" w:cs="Arial"/>
          <w:b/>
          <w:spacing w:val="-6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b/>
          <w:sz w:val="20"/>
          <w:szCs w:val="22"/>
          <w:lang w:eastAsia="en-US"/>
        </w:rPr>
        <w:t>del</w:t>
      </w:r>
      <w:r w:rsidRPr="006A2A39">
        <w:rPr>
          <w:rFonts w:ascii="Arial" w:eastAsia="Arial" w:hAnsi="Arial" w:cs="Arial"/>
          <w:b/>
          <w:spacing w:val="-11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b/>
          <w:sz w:val="20"/>
          <w:szCs w:val="22"/>
          <w:lang w:eastAsia="en-US"/>
        </w:rPr>
        <w:t>decreto</w:t>
      </w:r>
      <w:r w:rsidRPr="006A2A39">
        <w:rPr>
          <w:rFonts w:ascii="Arial" w:eastAsia="Arial" w:hAnsi="Arial" w:cs="Arial"/>
          <w:b/>
          <w:spacing w:val="-9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b/>
          <w:sz w:val="20"/>
          <w:szCs w:val="22"/>
          <w:lang w:eastAsia="en-US"/>
        </w:rPr>
        <w:t>di</w:t>
      </w:r>
      <w:r w:rsidRPr="006A2A39">
        <w:rPr>
          <w:rFonts w:ascii="Arial" w:eastAsia="Arial" w:hAnsi="Arial" w:cs="Arial"/>
          <w:b/>
          <w:spacing w:val="-8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b/>
          <w:sz w:val="20"/>
          <w:szCs w:val="22"/>
          <w:lang w:eastAsia="en-US"/>
        </w:rPr>
        <w:t xml:space="preserve">apertura: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ad integrazione di quanto indicato nella parte III, sez. C, lett. d) del DGUE, dovranno essere dichiarati gli estremi</w:t>
      </w:r>
      <w:r w:rsidRPr="006A2A39">
        <w:rPr>
          <w:rFonts w:ascii="Arial" w:eastAsia="Arial" w:hAnsi="Arial" w:cs="Arial"/>
          <w:spacing w:val="80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del</w:t>
      </w:r>
      <w:r w:rsidRPr="006A2A39">
        <w:rPr>
          <w:rFonts w:ascii="Arial" w:eastAsia="Arial" w:hAnsi="Arial" w:cs="Arial"/>
          <w:spacing w:val="80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provvedimento</w:t>
      </w:r>
      <w:r w:rsidRPr="006A2A39">
        <w:rPr>
          <w:rFonts w:ascii="Arial" w:eastAsia="Arial" w:hAnsi="Arial" w:cs="Arial"/>
          <w:spacing w:val="80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di</w:t>
      </w:r>
      <w:r w:rsidRPr="006A2A39">
        <w:rPr>
          <w:rFonts w:ascii="Arial" w:eastAsia="Arial" w:hAnsi="Arial" w:cs="Arial"/>
          <w:spacing w:val="80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autorizzazione</w:t>
      </w:r>
      <w:r w:rsidRPr="006A2A39">
        <w:rPr>
          <w:rFonts w:ascii="Arial" w:eastAsia="Arial" w:hAnsi="Arial" w:cs="Arial"/>
          <w:spacing w:val="80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</w:t>
      </w:r>
      <w:r w:rsidRPr="006A2A39">
        <w:rPr>
          <w:rFonts w:ascii="Arial" w:eastAsia="Arial" w:hAnsi="Arial" w:cs="Arial"/>
          <w:spacing w:val="80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partecipare</w:t>
      </w:r>
      <w:r w:rsidRPr="006A2A39">
        <w:rPr>
          <w:rFonts w:ascii="Arial" w:eastAsia="Arial" w:hAnsi="Arial" w:cs="Arial"/>
          <w:spacing w:val="80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alle</w:t>
      </w:r>
      <w:r w:rsidRPr="006A2A39">
        <w:rPr>
          <w:rFonts w:ascii="Arial" w:eastAsia="Arial" w:hAnsi="Arial" w:cs="Arial"/>
          <w:spacing w:val="80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gare,</w:t>
      </w:r>
      <w:r w:rsidRPr="006A2A39">
        <w:rPr>
          <w:rFonts w:ascii="Arial" w:eastAsia="Arial" w:hAnsi="Arial" w:cs="Arial"/>
          <w:spacing w:val="80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rilasciato</w:t>
      </w:r>
      <w:r w:rsidRPr="006A2A39">
        <w:rPr>
          <w:rFonts w:ascii="Arial" w:eastAsia="Arial" w:hAnsi="Arial" w:cs="Arial"/>
          <w:spacing w:val="80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dal</w:t>
      </w:r>
      <w:r w:rsidRPr="006A2A39">
        <w:rPr>
          <w:rFonts w:ascii="Arial" w:eastAsia="Arial" w:hAnsi="Arial" w:cs="Arial"/>
          <w:spacing w:val="80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Tribunale</w:t>
      </w:r>
      <w:r w:rsidRPr="006A2A39">
        <w:rPr>
          <w:rFonts w:ascii="Arial" w:eastAsia="Arial" w:hAnsi="Arial" w:cs="Arial"/>
          <w:spacing w:val="80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di</w:t>
      </w:r>
      <w:r w:rsidR="000C6BA2" w:rsidRPr="006A2A39">
        <w:rPr>
          <w:rFonts w:ascii="Arial" w:eastAsia="Arial" w:hAnsi="Arial" w:cs="Arial"/>
          <w:sz w:val="20"/>
          <w:szCs w:val="22"/>
          <w:lang w:eastAsia="en-US"/>
        </w:rPr>
        <w:t xml:space="preserve"> </w:t>
      </w:r>
      <w:r w:rsidR="00591462" w:rsidRPr="006A2A39">
        <w:rPr>
          <w:rFonts w:ascii="Arial" w:eastAsia="Arial" w:hAnsi="Arial" w:cs="Arial"/>
          <w:sz w:val="20"/>
          <w:szCs w:val="22"/>
          <w:lang w:eastAsia="en-US"/>
        </w:rPr>
        <w:t>…………………………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,</w:t>
      </w:r>
      <w:r w:rsidRPr="006A2A39">
        <w:rPr>
          <w:rFonts w:ascii="Arial" w:eastAsia="Arial" w:hAnsi="Arial" w:cs="Arial"/>
          <w:spacing w:val="-10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nonché</w:t>
      </w:r>
      <w:r w:rsidRPr="006A2A39">
        <w:rPr>
          <w:rFonts w:ascii="Arial" w:eastAsia="Arial" w:hAnsi="Arial" w:cs="Arial"/>
          <w:spacing w:val="-1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dichiarazione</w:t>
      </w:r>
      <w:r w:rsidRPr="006A2A39">
        <w:rPr>
          <w:rFonts w:ascii="Arial" w:eastAsia="Arial" w:hAnsi="Arial" w:cs="Arial"/>
          <w:spacing w:val="-13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attestante:</w:t>
      </w:r>
      <w:r w:rsidRPr="006A2A39">
        <w:rPr>
          <w:rFonts w:ascii="Arial" w:eastAsia="Arial" w:hAnsi="Arial" w:cs="Arial"/>
          <w:spacing w:val="-1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di</w:t>
      </w:r>
      <w:r w:rsidRPr="006A2A39">
        <w:rPr>
          <w:rFonts w:ascii="Arial" w:eastAsia="Arial" w:hAnsi="Arial" w:cs="Arial"/>
          <w:spacing w:val="-13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partecipare</w:t>
      </w:r>
      <w:r w:rsidRPr="006A2A39">
        <w:rPr>
          <w:rFonts w:ascii="Arial" w:eastAsia="Arial" w:hAnsi="Arial" w:cs="Arial"/>
          <w:spacing w:val="-11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alla</w:t>
      </w:r>
      <w:r w:rsidRPr="006A2A39">
        <w:rPr>
          <w:rFonts w:ascii="Arial" w:eastAsia="Arial" w:hAnsi="Arial" w:cs="Arial"/>
          <w:spacing w:val="-1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gara</w:t>
      </w:r>
      <w:r w:rsidRPr="006A2A39">
        <w:rPr>
          <w:rFonts w:ascii="Arial" w:eastAsia="Arial" w:hAnsi="Arial" w:cs="Arial"/>
          <w:spacing w:val="-1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in</w:t>
      </w:r>
      <w:r w:rsidRPr="006A2A39">
        <w:rPr>
          <w:rFonts w:ascii="Arial" w:eastAsia="Arial" w:hAnsi="Arial" w:cs="Arial"/>
          <w:spacing w:val="-13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avvalimento</w:t>
      </w:r>
      <w:r w:rsidRPr="006A2A39">
        <w:rPr>
          <w:rFonts w:ascii="Arial" w:eastAsia="Arial" w:hAnsi="Arial" w:cs="Arial"/>
          <w:spacing w:val="-10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e</w:t>
      </w:r>
      <w:r w:rsidRPr="006A2A39">
        <w:rPr>
          <w:rFonts w:ascii="Arial" w:eastAsia="Arial" w:hAnsi="Arial" w:cs="Arial"/>
          <w:spacing w:val="-13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di</w:t>
      </w:r>
      <w:r w:rsidRPr="006A2A39">
        <w:rPr>
          <w:rFonts w:ascii="Arial" w:eastAsia="Arial" w:hAnsi="Arial" w:cs="Arial"/>
          <w:spacing w:val="-11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non</w:t>
      </w:r>
      <w:r w:rsidRPr="006A2A39">
        <w:rPr>
          <w:rFonts w:ascii="Arial" w:eastAsia="Arial" w:hAnsi="Arial" w:cs="Arial"/>
          <w:spacing w:val="-11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pacing w:val="-2"/>
          <w:sz w:val="20"/>
          <w:szCs w:val="22"/>
          <w:lang w:eastAsia="en-US"/>
        </w:rPr>
        <w:t>partecipare</w:t>
      </w:r>
      <w:r w:rsidR="00591462" w:rsidRPr="006A2A39">
        <w:rPr>
          <w:rFonts w:ascii="Arial" w:eastAsia="Arial" w:hAnsi="Arial" w:cs="Arial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alla</w:t>
      </w:r>
      <w:r w:rsidRPr="006A2A39">
        <w:rPr>
          <w:rFonts w:ascii="Arial" w:eastAsia="Arial" w:hAnsi="Arial" w:cs="Arial"/>
          <w:spacing w:val="-8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gara</w:t>
      </w:r>
      <w:r w:rsidRPr="006A2A39">
        <w:rPr>
          <w:rFonts w:ascii="Arial" w:eastAsia="Arial" w:hAnsi="Arial" w:cs="Arial"/>
          <w:spacing w:val="-5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quale</w:t>
      </w:r>
      <w:r w:rsidRPr="006A2A39">
        <w:rPr>
          <w:rFonts w:ascii="Arial" w:eastAsia="Arial" w:hAnsi="Arial" w:cs="Arial"/>
          <w:spacing w:val="-6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mandataria</w:t>
      </w:r>
      <w:r w:rsidRPr="006A2A39">
        <w:rPr>
          <w:rFonts w:ascii="Arial" w:eastAsia="Arial" w:hAnsi="Arial" w:cs="Arial"/>
          <w:spacing w:val="-6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di</w:t>
      </w:r>
      <w:r w:rsidRPr="006A2A39">
        <w:rPr>
          <w:rFonts w:ascii="Arial" w:eastAsia="Arial" w:hAnsi="Arial" w:cs="Arial"/>
          <w:spacing w:val="-7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un</w:t>
      </w:r>
      <w:r w:rsidRPr="006A2A39">
        <w:rPr>
          <w:rFonts w:ascii="Arial" w:eastAsia="Arial" w:hAnsi="Arial" w:cs="Arial"/>
          <w:spacing w:val="-8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raggruppamento</w:t>
      </w:r>
      <w:r w:rsidRPr="006A2A39">
        <w:rPr>
          <w:rFonts w:ascii="Arial" w:eastAsia="Arial" w:hAnsi="Arial" w:cs="Arial"/>
          <w:spacing w:val="-8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temporaneo</w:t>
      </w:r>
      <w:r w:rsidRPr="006A2A39">
        <w:rPr>
          <w:rFonts w:ascii="Arial" w:eastAsia="Arial" w:hAnsi="Arial" w:cs="Arial"/>
          <w:spacing w:val="-8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di</w:t>
      </w:r>
      <w:r w:rsidRPr="006A2A39">
        <w:rPr>
          <w:rFonts w:ascii="Arial" w:eastAsia="Arial" w:hAnsi="Arial" w:cs="Arial"/>
          <w:spacing w:val="-6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imprese</w:t>
      </w:r>
      <w:r w:rsidRPr="006A2A39">
        <w:rPr>
          <w:rFonts w:ascii="Arial" w:eastAsia="Arial" w:hAnsi="Arial" w:cs="Arial"/>
          <w:spacing w:val="-8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e</w:t>
      </w:r>
      <w:r w:rsidRPr="006A2A39">
        <w:rPr>
          <w:rFonts w:ascii="Arial" w:eastAsia="Arial" w:hAnsi="Arial" w:cs="Arial"/>
          <w:spacing w:val="-6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che</w:t>
      </w:r>
      <w:r w:rsidRPr="006A2A39">
        <w:rPr>
          <w:rFonts w:ascii="Arial" w:eastAsia="Arial" w:hAnsi="Arial" w:cs="Arial"/>
          <w:spacing w:val="-6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le</w:t>
      </w:r>
      <w:r w:rsidRPr="006A2A39">
        <w:rPr>
          <w:rFonts w:ascii="Arial" w:eastAsia="Arial" w:hAnsi="Arial" w:cs="Arial"/>
          <w:spacing w:val="-4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altre</w:t>
      </w:r>
      <w:r w:rsidRPr="006A2A39">
        <w:rPr>
          <w:rFonts w:ascii="Arial" w:eastAsia="Arial" w:hAnsi="Arial" w:cs="Arial"/>
          <w:spacing w:val="-6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imprese</w:t>
      </w:r>
      <w:r w:rsidRPr="006A2A39">
        <w:rPr>
          <w:rFonts w:ascii="Arial" w:eastAsia="Arial" w:hAnsi="Arial" w:cs="Arial"/>
          <w:spacing w:val="-6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aderenti</w:t>
      </w:r>
      <w:r w:rsidRPr="006A2A39">
        <w:rPr>
          <w:rFonts w:ascii="Arial" w:eastAsia="Arial" w:hAnsi="Arial" w:cs="Arial"/>
          <w:spacing w:val="-7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al raggruppamento</w:t>
      </w:r>
      <w:r w:rsidRPr="006A2A39">
        <w:rPr>
          <w:rFonts w:ascii="Arial" w:eastAsia="Arial" w:hAnsi="Arial" w:cs="Arial"/>
          <w:spacing w:val="-3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non</w:t>
      </w:r>
      <w:r w:rsidRPr="006A2A39">
        <w:rPr>
          <w:rFonts w:ascii="Arial" w:eastAsia="Arial" w:hAnsi="Arial" w:cs="Arial"/>
          <w:spacing w:val="-3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sono</w:t>
      </w:r>
      <w:r w:rsidRPr="006A2A39">
        <w:rPr>
          <w:rFonts w:ascii="Arial" w:eastAsia="Arial" w:hAnsi="Arial" w:cs="Arial"/>
          <w:spacing w:val="-1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assoggettate</w:t>
      </w:r>
      <w:r w:rsidRPr="006A2A39">
        <w:rPr>
          <w:rFonts w:ascii="Arial" w:eastAsia="Arial" w:hAnsi="Arial" w:cs="Arial"/>
          <w:spacing w:val="-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ad</w:t>
      </w:r>
      <w:r w:rsidRPr="006A2A39">
        <w:rPr>
          <w:rFonts w:ascii="Arial" w:eastAsia="Arial" w:hAnsi="Arial" w:cs="Arial"/>
          <w:spacing w:val="-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una</w:t>
      </w:r>
      <w:r w:rsidRPr="006A2A39">
        <w:rPr>
          <w:rFonts w:ascii="Arial" w:eastAsia="Arial" w:hAnsi="Arial" w:cs="Arial"/>
          <w:spacing w:val="-1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procedura</w:t>
      </w:r>
      <w:r w:rsidRPr="006A2A39">
        <w:rPr>
          <w:rFonts w:ascii="Arial" w:eastAsia="Arial" w:hAnsi="Arial" w:cs="Arial"/>
          <w:spacing w:val="-3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concorsuale</w:t>
      </w:r>
      <w:r w:rsidRPr="006A2A39">
        <w:rPr>
          <w:rFonts w:ascii="Arial" w:eastAsia="Arial" w:hAnsi="Arial" w:cs="Arial"/>
          <w:spacing w:val="-1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ai</w:t>
      </w:r>
      <w:r w:rsidRPr="006A2A39">
        <w:rPr>
          <w:rFonts w:ascii="Arial" w:eastAsia="Arial" w:hAnsi="Arial" w:cs="Arial"/>
          <w:spacing w:val="-4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sensi</w:t>
      </w:r>
      <w:r w:rsidRPr="006A2A39">
        <w:rPr>
          <w:rFonts w:ascii="Arial" w:eastAsia="Arial" w:hAnsi="Arial" w:cs="Arial"/>
          <w:spacing w:val="-4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dell’art.</w:t>
      </w:r>
      <w:r w:rsidRPr="006A2A39">
        <w:rPr>
          <w:rFonts w:ascii="Arial" w:eastAsia="Arial" w:hAnsi="Arial" w:cs="Arial"/>
          <w:spacing w:val="-1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186</w:t>
      </w:r>
      <w:r w:rsidRPr="006A2A39">
        <w:rPr>
          <w:rFonts w:ascii="Arial" w:eastAsia="Arial" w:hAnsi="Arial" w:cs="Arial"/>
          <w:spacing w:val="-1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bis,</w:t>
      </w:r>
      <w:r w:rsidRPr="006A2A39">
        <w:rPr>
          <w:rFonts w:ascii="Arial" w:eastAsia="Arial" w:hAnsi="Arial" w:cs="Arial"/>
          <w:spacing w:val="-3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comma</w:t>
      </w:r>
      <w:r w:rsidRPr="006A2A39">
        <w:rPr>
          <w:rFonts w:ascii="Arial" w:eastAsia="Arial" w:hAnsi="Arial" w:cs="Arial"/>
          <w:spacing w:val="-3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6 del R.D. 16 marzo 1942, n. 267;</w:t>
      </w:r>
    </w:p>
    <w:p w14:paraId="23D9859D" w14:textId="2DDA640D" w:rsidR="001E0BEA" w:rsidRPr="006A2A39" w:rsidRDefault="001E0BEA" w:rsidP="006A2A39">
      <w:pPr>
        <w:pStyle w:val="Paragrafoelenco"/>
        <w:numPr>
          <w:ilvl w:val="0"/>
          <w:numId w:val="22"/>
        </w:numPr>
        <w:spacing w:after="120"/>
        <w:jc w:val="both"/>
        <w:rPr>
          <w:rFonts w:ascii="Arial" w:eastAsia="Arial" w:hAnsi="Arial" w:cs="Arial"/>
          <w:sz w:val="20"/>
          <w:szCs w:val="22"/>
          <w:lang w:eastAsia="en-US"/>
        </w:rPr>
      </w:pPr>
      <w:r w:rsidRPr="006A2A39">
        <w:rPr>
          <w:rFonts w:ascii="Arial" w:eastAsia="Arial" w:hAnsi="Arial" w:cs="Arial"/>
          <w:b/>
          <w:sz w:val="20"/>
          <w:szCs w:val="22"/>
          <w:lang w:eastAsia="en-US"/>
        </w:rPr>
        <w:t>Dopo</w:t>
      </w:r>
      <w:r w:rsidRPr="006A2A39">
        <w:rPr>
          <w:rFonts w:ascii="Arial" w:eastAsia="Arial" w:hAnsi="Arial" w:cs="Arial"/>
          <w:b/>
          <w:spacing w:val="-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b/>
          <w:sz w:val="20"/>
          <w:szCs w:val="22"/>
          <w:lang w:eastAsia="en-US"/>
        </w:rPr>
        <w:t>l'emissione</w:t>
      </w:r>
      <w:r w:rsidRPr="006A2A39">
        <w:rPr>
          <w:rFonts w:ascii="Arial" w:eastAsia="Arial" w:hAnsi="Arial" w:cs="Arial"/>
          <w:b/>
          <w:spacing w:val="-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b/>
          <w:sz w:val="20"/>
          <w:szCs w:val="22"/>
          <w:lang w:eastAsia="en-US"/>
        </w:rPr>
        <w:t>del</w:t>
      </w:r>
      <w:r w:rsidRPr="006A2A39">
        <w:rPr>
          <w:rFonts w:ascii="Arial" w:eastAsia="Arial" w:hAnsi="Arial" w:cs="Arial"/>
          <w:b/>
          <w:spacing w:val="-3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b/>
          <w:sz w:val="20"/>
          <w:szCs w:val="22"/>
          <w:lang w:eastAsia="en-US"/>
        </w:rPr>
        <w:t>decreto di</w:t>
      </w:r>
      <w:r w:rsidRPr="006A2A39">
        <w:rPr>
          <w:rFonts w:ascii="Arial" w:eastAsia="Arial" w:hAnsi="Arial" w:cs="Arial"/>
          <w:b/>
          <w:spacing w:val="-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b/>
          <w:sz w:val="20"/>
          <w:szCs w:val="22"/>
          <w:lang w:eastAsia="en-US"/>
        </w:rPr>
        <w:t>apertura:</w:t>
      </w:r>
      <w:r w:rsidRPr="006A2A39">
        <w:rPr>
          <w:rFonts w:ascii="Arial" w:eastAsia="Arial" w:hAnsi="Arial" w:cs="Arial"/>
          <w:b/>
          <w:spacing w:val="3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ad</w:t>
      </w:r>
      <w:r w:rsidRPr="006A2A39">
        <w:rPr>
          <w:rFonts w:ascii="Arial" w:eastAsia="Arial" w:hAnsi="Arial" w:cs="Arial"/>
          <w:spacing w:val="-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integrazione</w:t>
      </w:r>
      <w:r w:rsidRPr="006A2A39">
        <w:rPr>
          <w:rFonts w:ascii="Arial" w:eastAsia="Arial" w:hAnsi="Arial" w:cs="Arial"/>
          <w:spacing w:val="-3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di</w:t>
      </w:r>
      <w:r w:rsidRPr="006A2A39">
        <w:rPr>
          <w:rFonts w:ascii="Arial" w:eastAsia="Arial" w:hAnsi="Arial" w:cs="Arial"/>
          <w:spacing w:val="-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quanto</w:t>
      </w:r>
      <w:r w:rsidRPr="006A2A39">
        <w:rPr>
          <w:rFonts w:ascii="Arial" w:eastAsia="Arial" w:hAnsi="Arial" w:cs="Arial"/>
          <w:spacing w:val="-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indicato</w:t>
      </w:r>
      <w:r w:rsidRPr="006A2A39">
        <w:rPr>
          <w:rFonts w:ascii="Arial" w:eastAsia="Arial" w:hAnsi="Arial" w:cs="Arial"/>
          <w:spacing w:val="-3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nella</w:t>
      </w:r>
      <w:r w:rsidRPr="006A2A39">
        <w:rPr>
          <w:rFonts w:ascii="Arial" w:eastAsia="Arial" w:hAnsi="Arial" w:cs="Arial"/>
          <w:spacing w:val="-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parte</w:t>
      </w:r>
      <w:r w:rsidRPr="006A2A39">
        <w:rPr>
          <w:rFonts w:ascii="Arial" w:eastAsia="Arial" w:hAnsi="Arial" w:cs="Arial"/>
          <w:spacing w:val="-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III,</w:t>
      </w:r>
      <w:r w:rsidRPr="006A2A39">
        <w:rPr>
          <w:rFonts w:ascii="Arial" w:eastAsia="Arial" w:hAnsi="Arial" w:cs="Arial"/>
          <w:spacing w:val="-1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sez.</w:t>
      </w:r>
      <w:r w:rsidRPr="006A2A39">
        <w:rPr>
          <w:rFonts w:ascii="Arial" w:eastAsia="Arial" w:hAnsi="Arial" w:cs="Arial"/>
          <w:spacing w:val="-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C,</w:t>
      </w:r>
      <w:r w:rsidRPr="006A2A39">
        <w:rPr>
          <w:rFonts w:ascii="Arial" w:eastAsia="Arial" w:hAnsi="Arial" w:cs="Arial"/>
          <w:spacing w:val="1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pacing w:val="-2"/>
          <w:sz w:val="20"/>
          <w:szCs w:val="22"/>
          <w:lang w:eastAsia="en-US"/>
        </w:rPr>
        <w:t>lett.</w:t>
      </w:r>
      <w:r w:rsidR="006A2A39">
        <w:rPr>
          <w:rFonts w:ascii="Arial" w:eastAsia="Arial" w:hAnsi="Arial" w:cs="Arial"/>
          <w:spacing w:val="-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d)</w:t>
      </w:r>
      <w:r w:rsidRPr="006A2A39">
        <w:rPr>
          <w:rFonts w:ascii="Arial" w:eastAsia="Arial" w:hAnsi="Arial" w:cs="Arial"/>
          <w:spacing w:val="-6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del</w:t>
      </w:r>
      <w:r w:rsidRPr="006A2A39">
        <w:rPr>
          <w:rFonts w:ascii="Arial" w:eastAsia="Arial" w:hAnsi="Arial" w:cs="Arial"/>
          <w:spacing w:val="-6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DGUE,</w:t>
      </w:r>
      <w:r w:rsidRPr="006A2A39">
        <w:rPr>
          <w:rFonts w:ascii="Arial" w:eastAsia="Arial" w:hAnsi="Arial" w:cs="Arial"/>
          <w:spacing w:val="-4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dovranno</w:t>
      </w:r>
      <w:r w:rsidRPr="006A2A39">
        <w:rPr>
          <w:rFonts w:ascii="Arial" w:eastAsia="Arial" w:hAnsi="Arial" w:cs="Arial"/>
          <w:spacing w:val="-5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essere</w:t>
      </w:r>
      <w:r w:rsidRPr="006A2A39">
        <w:rPr>
          <w:rFonts w:ascii="Arial" w:eastAsia="Arial" w:hAnsi="Arial" w:cs="Arial"/>
          <w:spacing w:val="-6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dichiarati</w:t>
      </w:r>
      <w:r w:rsidRPr="006A2A39">
        <w:rPr>
          <w:rFonts w:ascii="Arial" w:eastAsia="Arial" w:hAnsi="Arial" w:cs="Arial"/>
          <w:spacing w:val="-5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gli</w:t>
      </w:r>
      <w:r w:rsidRPr="006A2A39">
        <w:rPr>
          <w:rFonts w:ascii="Arial" w:eastAsia="Arial" w:hAnsi="Arial" w:cs="Arial"/>
          <w:spacing w:val="-5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estremi</w:t>
      </w:r>
      <w:r w:rsidRPr="006A2A39">
        <w:rPr>
          <w:rFonts w:ascii="Arial" w:eastAsia="Arial" w:hAnsi="Arial" w:cs="Arial"/>
          <w:spacing w:val="-5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del</w:t>
      </w:r>
      <w:r w:rsidRPr="006A2A39">
        <w:rPr>
          <w:rFonts w:ascii="Arial" w:eastAsia="Arial" w:hAnsi="Arial" w:cs="Arial"/>
          <w:spacing w:val="-5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provvedimento</w:t>
      </w:r>
      <w:r w:rsidRPr="006A2A39">
        <w:rPr>
          <w:rFonts w:ascii="Arial" w:eastAsia="Arial" w:hAnsi="Arial" w:cs="Arial"/>
          <w:spacing w:val="-5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di</w:t>
      </w:r>
      <w:r w:rsidRPr="006A2A39">
        <w:rPr>
          <w:rFonts w:ascii="Arial" w:eastAsia="Arial" w:hAnsi="Arial" w:cs="Arial"/>
          <w:spacing w:val="-6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autorizzazione</w:t>
      </w:r>
      <w:r w:rsidRPr="006A2A39">
        <w:rPr>
          <w:rFonts w:ascii="Arial" w:eastAsia="Arial" w:hAnsi="Arial" w:cs="Arial"/>
          <w:spacing w:val="-5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</w:t>
      </w:r>
      <w:r w:rsidRPr="006A2A39">
        <w:rPr>
          <w:rFonts w:ascii="Arial" w:eastAsia="Arial" w:hAnsi="Arial" w:cs="Arial"/>
          <w:spacing w:val="-5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partecipare</w:t>
      </w:r>
      <w:r w:rsidRPr="006A2A39">
        <w:rPr>
          <w:rFonts w:ascii="Arial" w:eastAsia="Arial" w:hAnsi="Arial" w:cs="Arial"/>
          <w:spacing w:val="-5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alle gare</w:t>
      </w:r>
      <w:r w:rsidRPr="006A2A39">
        <w:rPr>
          <w:rFonts w:ascii="Arial" w:eastAsia="Arial" w:hAnsi="Arial" w:cs="Arial"/>
          <w:spacing w:val="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rilasciato</w:t>
      </w:r>
      <w:r w:rsidRPr="006A2A39">
        <w:rPr>
          <w:rFonts w:ascii="Arial" w:eastAsia="Arial" w:hAnsi="Arial" w:cs="Arial"/>
          <w:spacing w:val="4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dal</w:t>
      </w:r>
      <w:r w:rsidRPr="006A2A39">
        <w:rPr>
          <w:rFonts w:ascii="Arial" w:eastAsia="Arial" w:hAnsi="Arial" w:cs="Arial"/>
          <w:spacing w:val="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Giudice</w:t>
      </w:r>
      <w:r w:rsidRPr="006A2A39">
        <w:rPr>
          <w:rFonts w:ascii="Arial" w:eastAsia="Arial" w:hAnsi="Arial" w:cs="Arial"/>
          <w:spacing w:val="3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delegato</w:t>
      </w:r>
      <w:r w:rsidRPr="006A2A39">
        <w:rPr>
          <w:rFonts w:ascii="Arial" w:eastAsia="Arial" w:hAnsi="Arial" w:cs="Arial"/>
          <w:spacing w:val="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pacing w:val="-5"/>
          <w:sz w:val="20"/>
          <w:szCs w:val="22"/>
          <w:lang w:eastAsia="en-US"/>
        </w:rPr>
        <w:t>di</w:t>
      </w:r>
      <w:r w:rsidR="006A2A39">
        <w:rPr>
          <w:rFonts w:ascii="Arial" w:eastAsia="Arial" w:hAnsi="Arial" w:cs="Arial"/>
          <w:spacing w:val="-5"/>
          <w:sz w:val="20"/>
          <w:szCs w:val="22"/>
          <w:lang w:eastAsia="en-US"/>
        </w:rPr>
        <w:t xml:space="preserve"> …………………..,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nonché</w:t>
      </w:r>
      <w:r w:rsidRPr="006A2A39">
        <w:rPr>
          <w:rFonts w:ascii="Arial" w:eastAsia="Arial" w:hAnsi="Arial" w:cs="Arial"/>
          <w:spacing w:val="5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dichiarazione</w:t>
      </w:r>
      <w:r w:rsidRPr="006A2A39">
        <w:rPr>
          <w:rFonts w:ascii="Arial" w:eastAsia="Arial" w:hAnsi="Arial" w:cs="Arial"/>
          <w:spacing w:val="5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attestante:</w:t>
      </w:r>
      <w:r w:rsidRPr="006A2A39">
        <w:rPr>
          <w:rFonts w:ascii="Arial" w:eastAsia="Arial" w:hAnsi="Arial" w:cs="Arial"/>
          <w:spacing w:val="4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di</w:t>
      </w:r>
      <w:r w:rsidRPr="006A2A39">
        <w:rPr>
          <w:rFonts w:ascii="Arial" w:eastAsia="Arial" w:hAnsi="Arial" w:cs="Arial"/>
          <w:spacing w:val="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non</w:t>
      </w:r>
      <w:r w:rsidRPr="006A2A39">
        <w:rPr>
          <w:rFonts w:ascii="Arial" w:eastAsia="Arial" w:hAnsi="Arial" w:cs="Arial"/>
          <w:spacing w:val="3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pacing w:val="-2"/>
          <w:sz w:val="20"/>
          <w:szCs w:val="22"/>
          <w:lang w:eastAsia="en-US"/>
        </w:rPr>
        <w:t>partecipare</w:t>
      </w:r>
      <w:r w:rsidR="009318F2" w:rsidRPr="006A2A39">
        <w:rPr>
          <w:rFonts w:ascii="Arial" w:eastAsia="Arial" w:hAnsi="Arial" w:cs="Arial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alla</w:t>
      </w:r>
      <w:r w:rsidRPr="006A2A39">
        <w:rPr>
          <w:rFonts w:ascii="Arial" w:eastAsia="Arial" w:hAnsi="Arial" w:cs="Arial"/>
          <w:spacing w:val="-8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gara</w:t>
      </w:r>
      <w:r w:rsidRPr="006A2A39">
        <w:rPr>
          <w:rFonts w:ascii="Arial" w:eastAsia="Arial" w:hAnsi="Arial" w:cs="Arial"/>
          <w:spacing w:val="-5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quale</w:t>
      </w:r>
      <w:r w:rsidRPr="006A2A39">
        <w:rPr>
          <w:rFonts w:ascii="Arial" w:eastAsia="Arial" w:hAnsi="Arial" w:cs="Arial"/>
          <w:spacing w:val="-6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mandataria</w:t>
      </w:r>
      <w:r w:rsidRPr="006A2A39">
        <w:rPr>
          <w:rFonts w:ascii="Arial" w:eastAsia="Arial" w:hAnsi="Arial" w:cs="Arial"/>
          <w:spacing w:val="-6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di</w:t>
      </w:r>
      <w:r w:rsidRPr="006A2A39">
        <w:rPr>
          <w:rFonts w:ascii="Arial" w:eastAsia="Arial" w:hAnsi="Arial" w:cs="Arial"/>
          <w:spacing w:val="-7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un</w:t>
      </w:r>
      <w:r w:rsidRPr="006A2A39">
        <w:rPr>
          <w:rFonts w:ascii="Arial" w:eastAsia="Arial" w:hAnsi="Arial" w:cs="Arial"/>
          <w:spacing w:val="-8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raggruppamento</w:t>
      </w:r>
      <w:r w:rsidRPr="006A2A39">
        <w:rPr>
          <w:rFonts w:ascii="Arial" w:eastAsia="Arial" w:hAnsi="Arial" w:cs="Arial"/>
          <w:spacing w:val="-8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temporaneo</w:t>
      </w:r>
      <w:r w:rsidRPr="006A2A39">
        <w:rPr>
          <w:rFonts w:ascii="Arial" w:eastAsia="Arial" w:hAnsi="Arial" w:cs="Arial"/>
          <w:spacing w:val="-8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di</w:t>
      </w:r>
      <w:r w:rsidRPr="006A2A39">
        <w:rPr>
          <w:rFonts w:ascii="Arial" w:eastAsia="Arial" w:hAnsi="Arial" w:cs="Arial"/>
          <w:spacing w:val="-6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imprese</w:t>
      </w:r>
      <w:r w:rsidRPr="006A2A39">
        <w:rPr>
          <w:rFonts w:ascii="Arial" w:eastAsia="Arial" w:hAnsi="Arial" w:cs="Arial"/>
          <w:spacing w:val="-8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e</w:t>
      </w:r>
      <w:r w:rsidRPr="006A2A39">
        <w:rPr>
          <w:rFonts w:ascii="Arial" w:eastAsia="Arial" w:hAnsi="Arial" w:cs="Arial"/>
          <w:spacing w:val="-6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che</w:t>
      </w:r>
      <w:r w:rsidRPr="006A2A39">
        <w:rPr>
          <w:rFonts w:ascii="Arial" w:eastAsia="Arial" w:hAnsi="Arial" w:cs="Arial"/>
          <w:spacing w:val="-6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le</w:t>
      </w:r>
      <w:r w:rsidRPr="006A2A39">
        <w:rPr>
          <w:rFonts w:ascii="Arial" w:eastAsia="Arial" w:hAnsi="Arial" w:cs="Arial"/>
          <w:spacing w:val="-4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altre</w:t>
      </w:r>
      <w:r w:rsidRPr="006A2A39">
        <w:rPr>
          <w:rFonts w:ascii="Arial" w:eastAsia="Arial" w:hAnsi="Arial" w:cs="Arial"/>
          <w:spacing w:val="-6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imprese</w:t>
      </w:r>
      <w:r w:rsidRPr="006A2A39">
        <w:rPr>
          <w:rFonts w:ascii="Arial" w:eastAsia="Arial" w:hAnsi="Arial" w:cs="Arial"/>
          <w:spacing w:val="-6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aderenti</w:t>
      </w:r>
      <w:r w:rsidRPr="006A2A39">
        <w:rPr>
          <w:rFonts w:ascii="Arial" w:eastAsia="Arial" w:hAnsi="Arial" w:cs="Arial"/>
          <w:spacing w:val="-7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al raggruppamento</w:t>
      </w:r>
      <w:r w:rsidRPr="006A2A39">
        <w:rPr>
          <w:rFonts w:ascii="Arial" w:eastAsia="Arial" w:hAnsi="Arial" w:cs="Arial"/>
          <w:spacing w:val="-4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non</w:t>
      </w:r>
      <w:r w:rsidRPr="006A2A39">
        <w:rPr>
          <w:rFonts w:ascii="Arial" w:eastAsia="Arial" w:hAnsi="Arial" w:cs="Arial"/>
          <w:spacing w:val="-4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sono</w:t>
      </w:r>
      <w:r w:rsidRPr="006A2A39">
        <w:rPr>
          <w:rFonts w:ascii="Arial" w:eastAsia="Arial" w:hAnsi="Arial" w:cs="Arial"/>
          <w:spacing w:val="-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assoggettate</w:t>
      </w:r>
      <w:r w:rsidRPr="006A2A39">
        <w:rPr>
          <w:rFonts w:ascii="Arial" w:eastAsia="Arial" w:hAnsi="Arial" w:cs="Arial"/>
          <w:spacing w:val="-3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ad</w:t>
      </w:r>
      <w:r w:rsidRPr="006A2A39">
        <w:rPr>
          <w:rFonts w:ascii="Arial" w:eastAsia="Arial" w:hAnsi="Arial" w:cs="Arial"/>
          <w:spacing w:val="-3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una</w:t>
      </w:r>
      <w:r w:rsidRPr="006A2A39">
        <w:rPr>
          <w:rFonts w:ascii="Arial" w:eastAsia="Arial" w:hAnsi="Arial" w:cs="Arial"/>
          <w:spacing w:val="-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procedura</w:t>
      </w:r>
      <w:r w:rsidRPr="006A2A39">
        <w:rPr>
          <w:rFonts w:ascii="Arial" w:eastAsia="Arial" w:hAnsi="Arial" w:cs="Arial"/>
          <w:spacing w:val="-4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concorsuale</w:t>
      </w:r>
      <w:r w:rsidRPr="006A2A39">
        <w:rPr>
          <w:rFonts w:ascii="Arial" w:eastAsia="Arial" w:hAnsi="Arial" w:cs="Arial"/>
          <w:spacing w:val="-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ai</w:t>
      </w:r>
      <w:r w:rsidRPr="006A2A39">
        <w:rPr>
          <w:rFonts w:ascii="Arial" w:eastAsia="Arial" w:hAnsi="Arial" w:cs="Arial"/>
          <w:spacing w:val="-4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sensi</w:t>
      </w:r>
      <w:r w:rsidRPr="006A2A39">
        <w:rPr>
          <w:rFonts w:ascii="Arial" w:eastAsia="Arial" w:hAnsi="Arial" w:cs="Arial"/>
          <w:spacing w:val="-4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dell’art.</w:t>
      </w:r>
      <w:r w:rsidRPr="006A2A39">
        <w:rPr>
          <w:rFonts w:ascii="Arial" w:eastAsia="Arial" w:hAnsi="Arial" w:cs="Arial"/>
          <w:spacing w:val="-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186</w:t>
      </w:r>
      <w:r w:rsidRPr="006A2A39">
        <w:rPr>
          <w:rFonts w:ascii="Arial" w:eastAsia="Arial" w:hAnsi="Arial" w:cs="Arial"/>
          <w:spacing w:val="-2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bis,</w:t>
      </w:r>
      <w:r w:rsidRPr="006A2A39">
        <w:rPr>
          <w:rFonts w:ascii="Arial" w:eastAsia="Arial" w:hAnsi="Arial" w:cs="Arial"/>
          <w:spacing w:val="-4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comma</w:t>
      </w:r>
      <w:r w:rsidRPr="006A2A39">
        <w:rPr>
          <w:rFonts w:ascii="Arial" w:eastAsia="Arial" w:hAnsi="Arial" w:cs="Arial"/>
          <w:spacing w:val="-4"/>
          <w:sz w:val="20"/>
          <w:szCs w:val="22"/>
          <w:lang w:eastAsia="en-US"/>
        </w:rPr>
        <w:t xml:space="preserve"> </w:t>
      </w:r>
      <w:r w:rsidRPr="006A2A39">
        <w:rPr>
          <w:rFonts w:ascii="Arial" w:eastAsia="Arial" w:hAnsi="Arial" w:cs="Arial"/>
          <w:sz w:val="20"/>
          <w:szCs w:val="22"/>
          <w:lang w:eastAsia="en-US"/>
        </w:rPr>
        <w:t>6 del R.D. 16 marzo 1942, n. 267.</w:t>
      </w:r>
    </w:p>
    <w:p w14:paraId="6AE7958D" w14:textId="77777777" w:rsidR="001E0BEA" w:rsidRPr="001E0BEA" w:rsidRDefault="001E0BEA" w:rsidP="001E0BEA">
      <w:pPr>
        <w:widowControl w:val="0"/>
        <w:autoSpaceDE w:val="0"/>
        <w:autoSpaceDN w:val="0"/>
        <w:spacing w:before="9"/>
        <w:rPr>
          <w:rFonts w:ascii="Arial" w:eastAsia="Arial" w:hAnsi="Arial" w:cs="Arial"/>
          <w:iCs/>
          <w:sz w:val="21"/>
          <w:szCs w:val="16"/>
          <w:lang w:eastAsia="en-US"/>
        </w:rPr>
      </w:pPr>
    </w:p>
    <w:p w14:paraId="37FD834D" w14:textId="77777777" w:rsidR="007A1E38" w:rsidRPr="00C26B9E" w:rsidRDefault="007A1E38" w:rsidP="007A1E38">
      <w:pPr>
        <w:pStyle w:val="Paragrafoelenco"/>
        <w:autoSpaceDE w:val="0"/>
        <w:autoSpaceDN w:val="0"/>
        <w:adjustRightInd w:val="0"/>
        <w:spacing w:line="264" w:lineRule="auto"/>
        <w:ind w:left="142" w:firstLine="0"/>
        <w:contextualSpacing/>
        <w:jc w:val="both"/>
        <w:rPr>
          <w:rFonts w:ascii="Arial" w:hAnsi="Arial" w:cs="Arial"/>
          <w:sz w:val="20"/>
          <w:szCs w:val="20"/>
        </w:rPr>
      </w:pPr>
    </w:p>
    <w:bookmarkEnd w:id="3"/>
    <w:p w14:paraId="430E7F0F" w14:textId="69B8F37C" w:rsidR="002B598F" w:rsidRPr="009A43AD" w:rsidRDefault="00564B27" w:rsidP="000D6D4F">
      <w:pPr>
        <w:autoSpaceDE w:val="0"/>
        <w:autoSpaceDN w:val="0"/>
        <w:adjustRightInd w:val="0"/>
        <w:spacing w:line="264" w:lineRule="auto"/>
        <w:contextualSpacing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9A43AD">
        <w:rPr>
          <w:rFonts w:ascii="Arial" w:hAnsi="Arial" w:cs="Arial"/>
          <w:b/>
          <w:bCs/>
          <w:i/>
          <w:iCs/>
          <w:sz w:val="20"/>
          <w:szCs w:val="20"/>
        </w:rPr>
        <w:t xml:space="preserve">Si precisa che il </w:t>
      </w:r>
      <w:r w:rsidR="004B5013" w:rsidRPr="009A43AD">
        <w:rPr>
          <w:rFonts w:ascii="Arial" w:hAnsi="Arial" w:cs="Arial"/>
          <w:b/>
          <w:bCs/>
          <w:i/>
          <w:iCs/>
          <w:sz w:val="20"/>
          <w:szCs w:val="20"/>
        </w:rPr>
        <w:t xml:space="preserve">presente </w:t>
      </w:r>
      <w:r w:rsidRPr="009A43AD">
        <w:rPr>
          <w:rFonts w:ascii="Arial" w:hAnsi="Arial" w:cs="Arial"/>
          <w:b/>
          <w:bCs/>
          <w:i/>
          <w:iCs/>
          <w:sz w:val="20"/>
          <w:szCs w:val="20"/>
        </w:rPr>
        <w:t>modello deve essere compilato da tutti gli operatori economici facenti parte del soggetto con identità plurisoggettiva partecipante alla gara</w:t>
      </w:r>
      <w:r w:rsidR="00353F20">
        <w:rPr>
          <w:rFonts w:ascii="Arial" w:hAnsi="Arial" w:cs="Arial"/>
          <w:b/>
          <w:bCs/>
          <w:i/>
          <w:iCs/>
          <w:sz w:val="20"/>
          <w:szCs w:val="20"/>
        </w:rPr>
        <w:t>.</w:t>
      </w:r>
    </w:p>
    <w:p w14:paraId="24B8485E" w14:textId="77777777" w:rsidR="00E65423" w:rsidRDefault="00E65423" w:rsidP="00E65423">
      <w:pPr>
        <w:spacing w:before="120" w:line="276" w:lineRule="auto"/>
        <w:jc w:val="both"/>
        <w:rPr>
          <w:rFonts w:ascii="Arial" w:hAnsi="Arial"/>
          <w:color w:val="000000" w:themeColor="text1"/>
          <w:sz w:val="20"/>
          <w:shd w:val="clear" w:color="auto" w:fill="FFFFFF" w:themeFill="background1"/>
        </w:rPr>
      </w:pPr>
    </w:p>
    <w:p w14:paraId="338E96A3" w14:textId="6CBDD29E" w:rsidR="00E65423" w:rsidRPr="00751F28" w:rsidRDefault="00E65423" w:rsidP="00E65423">
      <w:pPr>
        <w:spacing w:before="120" w:line="276" w:lineRule="auto"/>
        <w:jc w:val="both"/>
        <w:rPr>
          <w:rFonts w:ascii="Arial" w:hAnsi="Arial"/>
          <w:b/>
          <w:bCs/>
          <w:color w:val="000000" w:themeColor="text1"/>
          <w:sz w:val="20"/>
          <w:shd w:val="clear" w:color="auto" w:fill="FFFFFF" w:themeFill="background1"/>
        </w:rPr>
      </w:pPr>
      <w:r w:rsidRPr="0032689D">
        <w:rPr>
          <w:rFonts w:ascii="Arial" w:hAnsi="Arial"/>
          <w:color w:val="000000" w:themeColor="text1"/>
          <w:sz w:val="20"/>
          <w:shd w:val="clear" w:color="auto" w:fill="FFFFFF" w:themeFill="background1"/>
        </w:rPr>
        <w:t>_______________________, li _________________</w:t>
      </w:r>
      <w:bookmarkStart w:id="4" w:name="_Hlk481662179"/>
      <w:r>
        <w:rPr>
          <w:rFonts w:ascii="Arial" w:hAnsi="Arial"/>
          <w:color w:val="000000" w:themeColor="text1"/>
          <w:sz w:val="20"/>
          <w:shd w:val="clear" w:color="auto" w:fill="FFFFFF" w:themeFill="background1"/>
        </w:rPr>
        <w:t xml:space="preserve">                                               </w:t>
      </w:r>
      <w:r w:rsidRPr="0032689D">
        <w:rPr>
          <w:rFonts w:ascii="Arial" w:hAnsi="Arial"/>
          <w:color w:val="000000" w:themeColor="text1"/>
          <w:sz w:val="20"/>
          <w:shd w:val="clear" w:color="auto" w:fill="FFFFFF" w:themeFill="background1"/>
        </w:rPr>
        <w:t>Firma digitale</w:t>
      </w:r>
      <w:bookmarkEnd w:id="4"/>
      <w:r w:rsidR="00751F28">
        <w:rPr>
          <w:rFonts w:ascii="Arial" w:hAnsi="Arial"/>
          <w:color w:val="000000" w:themeColor="text1"/>
          <w:sz w:val="20"/>
          <w:shd w:val="clear" w:color="auto" w:fill="FFFFFF" w:themeFill="background1"/>
        </w:rPr>
        <w:t xml:space="preserve"> </w:t>
      </w:r>
      <w:r w:rsidR="00751F28" w:rsidRPr="00751F28">
        <w:rPr>
          <w:rFonts w:ascii="Arial" w:hAnsi="Arial"/>
          <w:b/>
          <w:bCs/>
          <w:color w:val="000000" w:themeColor="text1"/>
          <w:sz w:val="20"/>
          <w:shd w:val="clear" w:color="auto" w:fill="FFFFFF" w:themeFill="background1"/>
        </w:rPr>
        <w:t>(1)</w:t>
      </w:r>
    </w:p>
    <w:p w14:paraId="176FAE31" w14:textId="77777777" w:rsidR="008B2AEC" w:rsidRDefault="008B2AEC" w:rsidP="008B2AEC">
      <w:pPr>
        <w:spacing w:line="276" w:lineRule="auto"/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03A7350C" w14:textId="77777777" w:rsidR="00DE3F71" w:rsidRDefault="00DE3F71" w:rsidP="008B2AEC">
      <w:pPr>
        <w:spacing w:line="276" w:lineRule="auto"/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6F927BFC" w14:textId="77777777" w:rsidR="00DE3F71" w:rsidRDefault="00DE3F71" w:rsidP="008B2AEC">
      <w:pPr>
        <w:spacing w:line="276" w:lineRule="auto"/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269B0629" w14:textId="77777777" w:rsidR="000C6BA2" w:rsidRDefault="000C6BA2" w:rsidP="000C6BA2">
      <w:pPr>
        <w:widowControl w:val="0"/>
        <w:autoSpaceDE w:val="0"/>
        <w:autoSpaceDN w:val="0"/>
        <w:spacing w:line="276" w:lineRule="auto"/>
        <w:ind w:right="111"/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43D9D780" w14:textId="77777777" w:rsidR="00353F20" w:rsidRDefault="00353F20" w:rsidP="00353F20">
      <w:pPr>
        <w:widowControl w:val="0"/>
        <w:autoSpaceDE w:val="0"/>
        <w:autoSpaceDN w:val="0"/>
        <w:ind w:right="-1"/>
        <w:jc w:val="both"/>
        <w:rPr>
          <w:rFonts w:ascii="Arial" w:hAnsi="Arial" w:cs="Arial"/>
          <w:i/>
          <w:sz w:val="16"/>
          <w:szCs w:val="16"/>
          <w:lang w:eastAsia="en-US"/>
        </w:rPr>
      </w:pPr>
      <w:r>
        <w:rPr>
          <w:rFonts w:ascii="Arial" w:hAnsi="Arial" w:cs="Arial"/>
          <w:i/>
          <w:sz w:val="16"/>
          <w:szCs w:val="16"/>
          <w:lang w:eastAsia="en-US"/>
        </w:rPr>
        <w:t xml:space="preserve">Alla presente dichiarazione deve essere allegata, a pena di esclusione, copia fotostatica di un documento di identità, in corso di validità, del/i soggetto/i firmatario/i. Si precisa che, qualora tutta la documentazione per la partecipazione alla gara sia firmata da un unico </w:t>
      </w:r>
      <w:proofErr w:type="gramStart"/>
      <w:r>
        <w:rPr>
          <w:rFonts w:ascii="Arial" w:hAnsi="Arial" w:cs="Arial"/>
          <w:i/>
          <w:sz w:val="16"/>
          <w:szCs w:val="16"/>
          <w:lang w:eastAsia="en-US"/>
        </w:rPr>
        <w:t>ed</w:t>
      </w:r>
      <w:proofErr w:type="gramEnd"/>
      <w:r>
        <w:rPr>
          <w:rFonts w:ascii="Arial" w:hAnsi="Arial" w:cs="Arial"/>
          <w:i/>
          <w:sz w:val="16"/>
          <w:szCs w:val="16"/>
          <w:lang w:eastAsia="en-US"/>
        </w:rPr>
        <w:t xml:space="preserve"> identico soggetto, potrà essere allegata una sola fotocopia del documento di identità del sottoscrittore.</w:t>
      </w:r>
    </w:p>
    <w:p w14:paraId="172D22BE" w14:textId="77777777" w:rsidR="00353F20" w:rsidRDefault="00353F20" w:rsidP="00353F20">
      <w:pPr>
        <w:widowControl w:val="0"/>
        <w:autoSpaceDE w:val="0"/>
        <w:autoSpaceDN w:val="0"/>
        <w:ind w:right="-1"/>
        <w:jc w:val="both"/>
        <w:rPr>
          <w:rFonts w:ascii="Arial" w:hAnsi="Arial" w:cs="Arial"/>
          <w:i/>
          <w:sz w:val="16"/>
          <w:szCs w:val="16"/>
          <w:lang w:eastAsia="en-US"/>
        </w:rPr>
      </w:pPr>
      <w:r>
        <w:rPr>
          <w:rFonts w:ascii="Arial" w:hAnsi="Arial" w:cs="Arial"/>
          <w:i/>
          <w:sz w:val="16"/>
          <w:szCs w:val="16"/>
          <w:lang w:eastAsia="en-US"/>
        </w:rPr>
        <w:t>Qualora la dichiarazione venga sottoscritta dal “procuratore/i” della società dovrà essere allegata copia della relativa procura notarile (generale o speciale) o altro documento da cui evincere i poteri di rappresentanza.</w:t>
      </w:r>
    </w:p>
    <w:p w14:paraId="637F41AB" w14:textId="47939555" w:rsidR="00DE3F71" w:rsidRDefault="00DE3F71" w:rsidP="00D852F9">
      <w:pPr>
        <w:spacing w:line="276" w:lineRule="auto"/>
        <w:jc w:val="center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sectPr w:rsidR="00DE3F71" w:rsidSect="0037449E">
      <w:headerReference w:type="default" r:id="rId11"/>
      <w:footerReference w:type="default" r:id="rId12"/>
      <w:headerReference w:type="first" r:id="rId13"/>
      <w:pgSz w:w="11910" w:h="16840"/>
      <w:pgMar w:top="1418" w:right="1134" w:bottom="1418" w:left="1134" w:header="709" w:footer="567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B4FB6" w14:textId="77777777" w:rsidR="00BF2A2C" w:rsidRDefault="00BF2A2C">
      <w:r>
        <w:separator/>
      </w:r>
    </w:p>
    <w:p w14:paraId="723DD414" w14:textId="77777777" w:rsidR="00BF2A2C" w:rsidRDefault="00BF2A2C"/>
  </w:endnote>
  <w:endnote w:type="continuationSeparator" w:id="0">
    <w:p w14:paraId="510944AC" w14:textId="77777777" w:rsidR="00BF2A2C" w:rsidRDefault="00BF2A2C">
      <w:r>
        <w:continuationSeparator/>
      </w:r>
    </w:p>
    <w:p w14:paraId="6B9C554C" w14:textId="77777777" w:rsidR="00BF2A2C" w:rsidRDefault="00BF2A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04BDF" w14:textId="77777777" w:rsidR="00BC14AD" w:rsidRPr="00BC14AD" w:rsidRDefault="00BC14AD" w:rsidP="00BC14AD">
    <w:pPr>
      <w:tabs>
        <w:tab w:val="center" w:pos="0"/>
        <w:tab w:val="right" w:pos="9638"/>
      </w:tabs>
      <w:jc w:val="center"/>
      <w:rPr>
        <w:rFonts w:asciiTheme="minorHAnsi" w:hAnsiTheme="minorHAnsi" w:cstheme="minorHAnsi"/>
        <w:i/>
        <w:iCs/>
        <w:color w:val="1F3864"/>
        <w:sz w:val="18"/>
        <w:szCs w:val="18"/>
      </w:rPr>
    </w:pPr>
    <w:r w:rsidRPr="00BC14AD">
      <w:rPr>
        <w:rFonts w:asciiTheme="minorHAnsi" w:hAnsiTheme="minorHAnsi" w:cstheme="minorHAnsi"/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56146372" w14:textId="77777777" w:rsidR="00BC14AD" w:rsidRDefault="00BC14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ECF99" w14:textId="77777777" w:rsidR="00BF2A2C" w:rsidRDefault="00BF2A2C">
      <w:bookmarkStart w:id="0" w:name="_Hlk123574891"/>
      <w:bookmarkEnd w:id="0"/>
      <w:r>
        <w:separator/>
      </w:r>
    </w:p>
    <w:p w14:paraId="01AEDFD3" w14:textId="77777777" w:rsidR="00BF2A2C" w:rsidRDefault="00BF2A2C"/>
  </w:footnote>
  <w:footnote w:type="continuationSeparator" w:id="0">
    <w:p w14:paraId="5E08107C" w14:textId="77777777" w:rsidR="00BF2A2C" w:rsidRDefault="00BF2A2C">
      <w:r>
        <w:continuationSeparator/>
      </w:r>
    </w:p>
    <w:p w14:paraId="766D5EBA" w14:textId="77777777" w:rsidR="00BF2A2C" w:rsidRDefault="00BF2A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B958" w14:textId="77777777" w:rsidR="00E65423" w:rsidRDefault="00E65423" w:rsidP="00E65423">
    <w:pPr>
      <w:pStyle w:val="Intestazione"/>
      <w:jc w:val="center"/>
    </w:pPr>
  </w:p>
  <w:p w14:paraId="3B9D66D2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4B12A0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C706FD8" wp14:editId="607FAA7A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780953092" name="Immagine 780953092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7E57E3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</w:p>
  <w:p w14:paraId="29FE71E3" w14:textId="77777777" w:rsidR="00E65423" w:rsidRPr="00E76015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E76015">
      <w:rPr>
        <w:rFonts w:asciiTheme="minorHAnsi" w:hAnsiTheme="minorHAnsi" w:cstheme="minorHAnsi"/>
        <w:b/>
        <w:bCs/>
        <w:sz w:val="20"/>
        <w:szCs w:val="20"/>
      </w:rPr>
      <w:t>Giunta Regionale della Campania</w:t>
    </w:r>
  </w:p>
  <w:p w14:paraId="3E1D8578" w14:textId="77777777" w:rsidR="007A4F8D" w:rsidRPr="007A4F8D" w:rsidRDefault="007A4F8D" w:rsidP="007A4F8D">
    <w:pPr>
      <w:pStyle w:val="Intestazione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7A4F8D">
      <w:rPr>
        <w:rFonts w:asciiTheme="minorHAnsi" w:hAnsiTheme="minorHAnsi" w:cstheme="minorHAnsi"/>
        <w:b/>
        <w:bCs/>
        <w:i/>
        <w:iCs/>
        <w:sz w:val="18"/>
        <w:szCs w:val="18"/>
      </w:rPr>
      <w:t>UFFICIO SPECIALE APPALTI – CENTRALE DI COMMITTENZA REGIONALE</w:t>
    </w:r>
  </w:p>
  <w:p w14:paraId="0D9628AF" w14:textId="77777777" w:rsidR="007A4F8D" w:rsidRPr="007A4F8D" w:rsidRDefault="007A4F8D" w:rsidP="007A4F8D">
    <w:pPr>
      <w:pStyle w:val="Intestazione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7A4F8D">
      <w:rPr>
        <w:rFonts w:asciiTheme="minorHAnsi" w:hAnsiTheme="minorHAnsi" w:cstheme="minorHAnsi"/>
        <w:b/>
        <w:bCs/>
        <w:i/>
        <w:iCs/>
        <w:sz w:val="18"/>
        <w:szCs w:val="18"/>
      </w:rPr>
      <w:t>Direzione Generale – 302.00.00</w:t>
    </w:r>
  </w:p>
  <w:p w14:paraId="53B1860C" w14:textId="669D11EB" w:rsidR="00E65423" w:rsidRPr="00E76015" w:rsidRDefault="00E65423" w:rsidP="00E65423">
    <w:pPr>
      <w:pStyle w:val="Intestazione"/>
      <w:tabs>
        <w:tab w:val="clear" w:pos="4819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___________________________________________________</w:t>
    </w:r>
    <w:r w:rsidR="001E392A">
      <w:rPr>
        <w:rFonts w:asciiTheme="minorHAnsi" w:hAnsiTheme="minorHAnsi" w:cstheme="minorHAnsi"/>
        <w:sz w:val="18"/>
        <w:szCs w:val="18"/>
      </w:rPr>
      <w:t>________________________</w:t>
    </w:r>
    <w:r w:rsidR="001E392A">
      <w:rPr>
        <w:rFonts w:asciiTheme="minorHAnsi" w:hAnsiTheme="minorHAnsi" w:cstheme="minorHAnsi"/>
        <w:i/>
        <w:iCs/>
        <w:sz w:val="20"/>
        <w:szCs w:val="20"/>
      </w:rPr>
      <w:t>D</w:t>
    </w:r>
    <w:r w:rsidRPr="00E65423">
      <w:rPr>
        <w:rFonts w:asciiTheme="minorHAnsi" w:hAnsiTheme="minorHAnsi" w:cstheme="minorHAnsi"/>
        <w:i/>
        <w:iCs/>
        <w:sz w:val="20"/>
        <w:szCs w:val="20"/>
      </w:rPr>
      <w:t xml:space="preserve">ichiarazioni </w:t>
    </w:r>
    <w:r w:rsidR="001E392A">
      <w:rPr>
        <w:rFonts w:asciiTheme="minorHAnsi" w:hAnsiTheme="minorHAnsi" w:cstheme="minorHAnsi"/>
        <w:i/>
        <w:iCs/>
        <w:sz w:val="20"/>
        <w:szCs w:val="20"/>
      </w:rPr>
      <w:t>integrative</w:t>
    </w:r>
  </w:p>
  <w:p w14:paraId="01CEE57F" w14:textId="77777777" w:rsidR="00E65423" w:rsidRDefault="00E6542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F3979" w14:textId="778DA99D" w:rsidR="00A93056" w:rsidRDefault="00DC7DC6">
    <w:pPr>
      <w:pStyle w:val="Intestazione"/>
    </w:pPr>
    <w:r w:rsidRPr="00967A59">
      <w:drawing>
        <wp:inline distT="0" distB="0" distL="0" distR="0" wp14:anchorId="10B0DD1B" wp14:editId="6C1F0C07">
          <wp:extent cx="6120130" cy="668655"/>
          <wp:effectExtent l="0" t="0" r="0" b="0"/>
          <wp:docPr id="2026683566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F8F"/>
    <w:multiLevelType w:val="hybridMultilevel"/>
    <w:tmpl w:val="36E45178"/>
    <w:lvl w:ilvl="0" w:tplc="8FA88496">
      <w:numFmt w:val="bullet"/>
      <w:lvlText w:val="-"/>
      <w:lvlJc w:val="left"/>
      <w:pPr>
        <w:ind w:left="1866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" w15:restartNumberingAfterBreak="0">
    <w:nsid w:val="028A1A5D"/>
    <w:multiLevelType w:val="hybridMultilevel"/>
    <w:tmpl w:val="31AE4040"/>
    <w:lvl w:ilvl="0" w:tplc="3790EC5A">
      <w:numFmt w:val="bullet"/>
      <w:lvlText w:val=""/>
      <w:lvlJc w:val="left"/>
      <w:pPr>
        <w:ind w:left="383" w:hanging="284"/>
      </w:pPr>
      <w:rPr>
        <w:rFonts w:ascii="Symbol" w:eastAsia="Symbol" w:hAnsi="Symbol" w:cs="Symbol" w:hint="default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23A45"/>
    <w:multiLevelType w:val="hybridMultilevel"/>
    <w:tmpl w:val="2740410E"/>
    <w:lvl w:ilvl="0" w:tplc="0410000B">
      <w:start w:val="1"/>
      <w:numFmt w:val="bullet"/>
      <w:lvlText w:val=""/>
      <w:lvlJc w:val="left"/>
      <w:pPr>
        <w:ind w:left="1146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C7062EF"/>
    <w:multiLevelType w:val="hybridMultilevel"/>
    <w:tmpl w:val="1FFEB266"/>
    <w:lvl w:ilvl="0" w:tplc="AD4CC532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02ADD"/>
    <w:multiLevelType w:val="hybridMultilevel"/>
    <w:tmpl w:val="676E78A6"/>
    <w:lvl w:ilvl="0" w:tplc="2A9CE656">
      <w:start w:val="1"/>
      <w:numFmt w:val="bullet"/>
      <w:lvlText w:val=""/>
      <w:lvlJc w:val="left"/>
      <w:pPr>
        <w:tabs>
          <w:tab w:val="num" w:pos="794"/>
        </w:tabs>
        <w:ind w:left="794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62053B5"/>
    <w:multiLevelType w:val="hybridMultilevel"/>
    <w:tmpl w:val="FD30CE0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4532F"/>
    <w:multiLevelType w:val="hybridMultilevel"/>
    <w:tmpl w:val="ECE80CA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25217"/>
    <w:multiLevelType w:val="hybridMultilevel"/>
    <w:tmpl w:val="375651CE"/>
    <w:lvl w:ilvl="0" w:tplc="8A4E3A02"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eastAsia="Symbol" w:hAnsi="Symbol" w:cs="Symbol" w:hint="default"/>
        <w:w w:val="100"/>
        <w:lang w:val="it-IT" w:eastAsia="en-US" w:bidi="ar-SA"/>
      </w:rPr>
    </w:lvl>
    <w:lvl w:ilvl="1" w:tplc="36E45524">
      <w:start w:val="1"/>
      <w:numFmt w:val="bullet"/>
      <w:lvlText w:val=""/>
      <w:lvlJc w:val="left"/>
      <w:pPr>
        <w:ind w:left="1405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2278" w:hanging="284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227" w:hanging="284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176" w:hanging="284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125" w:hanging="284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074" w:hanging="284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023" w:hanging="284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972" w:hanging="284"/>
      </w:pPr>
      <w:rPr>
        <w:rFonts w:hint="default"/>
        <w:lang w:val="it-IT" w:eastAsia="en-US" w:bidi="ar-SA"/>
      </w:rPr>
    </w:lvl>
  </w:abstractNum>
  <w:abstractNum w:abstractNumId="8" w15:restartNumberingAfterBreak="0">
    <w:nsid w:val="2A0B2501"/>
    <w:multiLevelType w:val="hybridMultilevel"/>
    <w:tmpl w:val="5EF8D66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04E74"/>
    <w:multiLevelType w:val="hybridMultilevel"/>
    <w:tmpl w:val="CC5ED524"/>
    <w:lvl w:ilvl="0" w:tplc="36E45524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05A29EC"/>
    <w:multiLevelType w:val="hybridMultilevel"/>
    <w:tmpl w:val="E190E93A"/>
    <w:lvl w:ilvl="0" w:tplc="ED463A2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15300D6"/>
    <w:multiLevelType w:val="multilevel"/>
    <w:tmpl w:val="772C60D8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32FC1CB8"/>
    <w:multiLevelType w:val="hybridMultilevel"/>
    <w:tmpl w:val="43CE8B6E"/>
    <w:lvl w:ilvl="0" w:tplc="FD0EA28C">
      <w:start w:val="1"/>
      <w:numFmt w:val="bullet"/>
      <w:lvlText w:val="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55373E6"/>
    <w:multiLevelType w:val="hybridMultilevel"/>
    <w:tmpl w:val="3CDE6968"/>
    <w:lvl w:ilvl="0" w:tplc="3790EC5A">
      <w:numFmt w:val="bullet"/>
      <w:lvlText w:val=""/>
      <w:lvlJc w:val="left"/>
      <w:pPr>
        <w:ind w:left="383" w:hanging="284"/>
      </w:pPr>
      <w:rPr>
        <w:rFonts w:ascii="Symbol" w:eastAsia="Symbol" w:hAnsi="Symbol" w:cs="Symbol" w:hint="default"/>
        <w:w w:val="100"/>
        <w:lang w:val="it-IT" w:eastAsia="en-US" w:bidi="ar-SA"/>
      </w:rPr>
    </w:lvl>
    <w:lvl w:ilvl="1" w:tplc="D128AAE8">
      <w:numFmt w:val="bullet"/>
      <w:lvlText w:val="•"/>
      <w:lvlJc w:val="left"/>
      <w:pPr>
        <w:ind w:left="1329" w:hanging="284"/>
      </w:pPr>
      <w:rPr>
        <w:rFonts w:hint="default"/>
        <w:lang w:val="it-IT" w:eastAsia="en-US" w:bidi="ar-SA"/>
      </w:rPr>
    </w:lvl>
    <w:lvl w:ilvl="2" w:tplc="3890640E">
      <w:numFmt w:val="bullet"/>
      <w:lvlText w:val="•"/>
      <w:lvlJc w:val="left"/>
      <w:pPr>
        <w:ind w:left="2278" w:hanging="284"/>
      </w:pPr>
      <w:rPr>
        <w:rFonts w:hint="default"/>
        <w:lang w:val="it-IT" w:eastAsia="en-US" w:bidi="ar-SA"/>
      </w:rPr>
    </w:lvl>
    <w:lvl w:ilvl="3" w:tplc="CE948C42">
      <w:numFmt w:val="bullet"/>
      <w:lvlText w:val="•"/>
      <w:lvlJc w:val="left"/>
      <w:pPr>
        <w:ind w:left="3227" w:hanging="284"/>
      </w:pPr>
      <w:rPr>
        <w:rFonts w:hint="default"/>
        <w:lang w:val="it-IT" w:eastAsia="en-US" w:bidi="ar-SA"/>
      </w:rPr>
    </w:lvl>
    <w:lvl w:ilvl="4" w:tplc="65CEFFB0">
      <w:numFmt w:val="bullet"/>
      <w:lvlText w:val="•"/>
      <w:lvlJc w:val="left"/>
      <w:pPr>
        <w:ind w:left="4176" w:hanging="284"/>
      </w:pPr>
      <w:rPr>
        <w:rFonts w:hint="default"/>
        <w:lang w:val="it-IT" w:eastAsia="en-US" w:bidi="ar-SA"/>
      </w:rPr>
    </w:lvl>
    <w:lvl w:ilvl="5" w:tplc="AA8C5302">
      <w:numFmt w:val="bullet"/>
      <w:lvlText w:val="•"/>
      <w:lvlJc w:val="left"/>
      <w:pPr>
        <w:ind w:left="5125" w:hanging="284"/>
      </w:pPr>
      <w:rPr>
        <w:rFonts w:hint="default"/>
        <w:lang w:val="it-IT" w:eastAsia="en-US" w:bidi="ar-SA"/>
      </w:rPr>
    </w:lvl>
    <w:lvl w:ilvl="6" w:tplc="EA5C6350">
      <w:numFmt w:val="bullet"/>
      <w:lvlText w:val="•"/>
      <w:lvlJc w:val="left"/>
      <w:pPr>
        <w:ind w:left="6074" w:hanging="284"/>
      </w:pPr>
      <w:rPr>
        <w:rFonts w:hint="default"/>
        <w:lang w:val="it-IT" w:eastAsia="en-US" w:bidi="ar-SA"/>
      </w:rPr>
    </w:lvl>
    <w:lvl w:ilvl="7" w:tplc="68D08374">
      <w:numFmt w:val="bullet"/>
      <w:lvlText w:val="•"/>
      <w:lvlJc w:val="left"/>
      <w:pPr>
        <w:ind w:left="7023" w:hanging="284"/>
      </w:pPr>
      <w:rPr>
        <w:rFonts w:hint="default"/>
        <w:lang w:val="it-IT" w:eastAsia="en-US" w:bidi="ar-SA"/>
      </w:rPr>
    </w:lvl>
    <w:lvl w:ilvl="8" w:tplc="5C3CF52A">
      <w:numFmt w:val="bullet"/>
      <w:lvlText w:val="•"/>
      <w:lvlJc w:val="left"/>
      <w:pPr>
        <w:ind w:left="7972" w:hanging="284"/>
      </w:pPr>
      <w:rPr>
        <w:rFonts w:hint="default"/>
        <w:lang w:val="it-IT" w:eastAsia="en-US" w:bidi="ar-SA"/>
      </w:rPr>
    </w:lvl>
  </w:abstractNum>
  <w:abstractNum w:abstractNumId="14" w15:restartNumberingAfterBreak="0">
    <w:nsid w:val="3A550675"/>
    <w:multiLevelType w:val="hybridMultilevel"/>
    <w:tmpl w:val="A8FE9DE6"/>
    <w:lvl w:ilvl="0" w:tplc="508447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58C"/>
    <w:multiLevelType w:val="hybridMultilevel"/>
    <w:tmpl w:val="A290D832"/>
    <w:lvl w:ilvl="0" w:tplc="FFFFFFFF"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eastAsia="Symbol" w:hAnsi="Symbol" w:cs="Symbol" w:hint="default"/>
        <w:w w:val="100"/>
        <w:lang w:val="it-IT" w:eastAsia="en-US" w:bidi="ar-SA"/>
      </w:rPr>
    </w:lvl>
    <w:lvl w:ilvl="1" w:tplc="13D09518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2278" w:hanging="284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227" w:hanging="284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176" w:hanging="284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125" w:hanging="284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074" w:hanging="284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023" w:hanging="284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972" w:hanging="284"/>
      </w:pPr>
      <w:rPr>
        <w:rFonts w:hint="default"/>
        <w:lang w:val="it-IT" w:eastAsia="en-US" w:bidi="ar-SA"/>
      </w:rPr>
    </w:lvl>
  </w:abstractNum>
  <w:abstractNum w:abstractNumId="16" w15:restartNumberingAfterBreak="0">
    <w:nsid w:val="528155BF"/>
    <w:multiLevelType w:val="hybridMultilevel"/>
    <w:tmpl w:val="B406D33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474929"/>
    <w:multiLevelType w:val="hybridMultilevel"/>
    <w:tmpl w:val="A75E471C"/>
    <w:lvl w:ilvl="0" w:tplc="F18AFDC6"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eastAsia="Symbol" w:hAnsi="Symbol" w:cs="Symbol" w:hint="default"/>
        <w:w w:val="100"/>
        <w:lang w:val="it-IT" w:eastAsia="en-US" w:bidi="ar-SA"/>
      </w:rPr>
    </w:lvl>
    <w:lvl w:ilvl="1" w:tplc="FFFFFFFF">
      <w:numFmt w:val="bullet"/>
      <w:lvlText w:val="•"/>
      <w:lvlJc w:val="left"/>
      <w:pPr>
        <w:ind w:left="1329" w:hanging="284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278" w:hanging="284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227" w:hanging="284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176" w:hanging="284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125" w:hanging="284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074" w:hanging="284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023" w:hanging="284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972" w:hanging="284"/>
      </w:pPr>
      <w:rPr>
        <w:rFonts w:hint="default"/>
        <w:lang w:val="it-IT" w:eastAsia="en-US" w:bidi="ar-SA"/>
      </w:rPr>
    </w:lvl>
  </w:abstractNum>
  <w:abstractNum w:abstractNumId="18" w15:restartNumberingAfterBreak="0">
    <w:nsid w:val="5E8D0711"/>
    <w:multiLevelType w:val="hybridMultilevel"/>
    <w:tmpl w:val="86C6FBCE"/>
    <w:lvl w:ilvl="0" w:tplc="3ECEBC3E">
      <w:start w:val="1"/>
      <w:numFmt w:val="bullet"/>
      <w:lvlText w:val="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1B35FDF"/>
    <w:multiLevelType w:val="hybridMultilevel"/>
    <w:tmpl w:val="A45E5688"/>
    <w:lvl w:ilvl="0" w:tplc="4828B92E">
      <w:start w:val="1"/>
      <w:numFmt w:val="bullet"/>
      <w:lvlText w:val=""/>
      <w:lvlJc w:val="left"/>
      <w:pPr>
        <w:tabs>
          <w:tab w:val="num" w:pos="680"/>
        </w:tabs>
        <w:ind w:left="680" w:hanging="226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F485A6D"/>
    <w:multiLevelType w:val="hybridMultilevel"/>
    <w:tmpl w:val="AEAC7780"/>
    <w:lvl w:ilvl="0" w:tplc="392811C0">
      <w:start w:val="4"/>
      <w:numFmt w:val="bullet"/>
      <w:lvlText w:val="-"/>
      <w:lvlJc w:val="left"/>
      <w:pPr>
        <w:ind w:left="1429" w:hanging="360"/>
      </w:pPr>
      <w:rPr>
        <w:rFonts w:ascii="Titillium" w:hAnsi="Titillium" w:cs="Titillium Web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E670445"/>
    <w:multiLevelType w:val="hybridMultilevel"/>
    <w:tmpl w:val="D6F883A4"/>
    <w:lvl w:ilvl="0" w:tplc="C56A16CA">
      <w:start w:val="1"/>
      <w:numFmt w:val="decimal"/>
      <w:lvlText w:val="%1)"/>
      <w:lvlJc w:val="left"/>
      <w:pPr>
        <w:ind w:left="383" w:hanging="284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86C49BDE">
      <w:numFmt w:val="bullet"/>
      <w:lvlText w:val="•"/>
      <w:lvlJc w:val="left"/>
      <w:pPr>
        <w:ind w:left="1329" w:hanging="284"/>
      </w:pPr>
      <w:rPr>
        <w:rFonts w:hint="default"/>
        <w:lang w:val="it-IT" w:eastAsia="en-US" w:bidi="ar-SA"/>
      </w:rPr>
    </w:lvl>
    <w:lvl w:ilvl="2" w:tplc="24289ACE">
      <w:numFmt w:val="bullet"/>
      <w:lvlText w:val="•"/>
      <w:lvlJc w:val="left"/>
      <w:pPr>
        <w:ind w:left="2278" w:hanging="284"/>
      </w:pPr>
      <w:rPr>
        <w:rFonts w:hint="default"/>
        <w:lang w:val="it-IT" w:eastAsia="en-US" w:bidi="ar-SA"/>
      </w:rPr>
    </w:lvl>
    <w:lvl w:ilvl="3" w:tplc="57387B7E">
      <w:numFmt w:val="bullet"/>
      <w:lvlText w:val="•"/>
      <w:lvlJc w:val="left"/>
      <w:pPr>
        <w:ind w:left="3227" w:hanging="284"/>
      </w:pPr>
      <w:rPr>
        <w:rFonts w:hint="default"/>
        <w:lang w:val="it-IT" w:eastAsia="en-US" w:bidi="ar-SA"/>
      </w:rPr>
    </w:lvl>
    <w:lvl w:ilvl="4" w:tplc="1076DFCE">
      <w:numFmt w:val="bullet"/>
      <w:lvlText w:val="•"/>
      <w:lvlJc w:val="left"/>
      <w:pPr>
        <w:ind w:left="4176" w:hanging="284"/>
      </w:pPr>
      <w:rPr>
        <w:rFonts w:hint="default"/>
        <w:lang w:val="it-IT" w:eastAsia="en-US" w:bidi="ar-SA"/>
      </w:rPr>
    </w:lvl>
    <w:lvl w:ilvl="5" w:tplc="8AF436DA">
      <w:numFmt w:val="bullet"/>
      <w:lvlText w:val="•"/>
      <w:lvlJc w:val="left"/>
      <w:pPr>
        <w:ind w:left="5125" w:hanging="284"/>
      </w:pPr>
      <w:rPr>
        <w:rFonts w:hint="default"/>
        <w:lang w:val="it-IT" w:eastAsia="en-US" w:bidi="ar-SA"/>
      </w:rPr>
    </w:lvl>
    <w:lvl w:ilvl="6" w:tplc="A5E02B12">
      <w:numFmt w:val="bullet"/>
      <w:lvlText w:val="•"/>
      <w:lvlJc w:val="left"/>
      <w:pPr>
        <w:ind w:left="6074" w:hanging="284"/>
      </w:pPr>
      <w:rPr>
        <w:rFonts w:hint="default"/>
        <w:lang w:val="it-IT" w:eastAsia="en-US" w:bidi="ar-SA"/>
      </w:rPr>
    </w:lvl>
    <w:lvl w:ilvl="7" w:tplc="D0247E3A">
      <w:numFmt w:val="bullet"/>
      <w:lvlText w:val="•"/>
      <w:lvlJc w:val="left"/>
      <w:pPr>
        <w:ind w:left="7023" w:hanging="284"/>
      </w:pPr>
      <w:rPr>
        <w:rFonts w:hint="default"/>
        <w:lang w:val="it-IT" w:eastAsia="en-US" w:bidi="ar-SA"/>
      </w:rPr>
    </w:lvl>
    <w:lvl w:ilvl="8" w:tplc="041A9576">
      <w:numFmt w:val="bullet"/>
      <w:lvlText w:val="•"/>
      <w:lvlJc w:val="left"/>
      <w:pPr>
        <w:ind w:left="7972" w:hanging="284"/>
      </w:pPr>
      <w:rPr>
        <w:rFonts w:hint="default"/>
        <w:lang w:val="it-IT" w:eastAsia="en-US" w:bidi="ar-SA"/>
      </w:rPr>
    </w:lvl>
  </w:abstractNum>
  <w:num w:numId="1" w16cid:durableId="2009481657">
    <w:abstractNumId w:val="11"/>
  </w:num>
  <w:num w:numId="2" w16cid:durableId="1150681369">
    <w:abstractNumId w:val="2"/>
  </w:num>
  <w:num w:numId="3" w16cid:durableId="993028484">
    <w:abstractNumId w:val="8"/>
  </w:num>
  <w:num w:numId="4" w16cid:durableId="751320755">
    <w:abstractNumId w:val="20"/>
  </w:num>
  <w:num w:numId="5" w16cid:durableId="364798005">
    <w:abstractNumId w:val="5"/>
  </w:num>
  <w:num w:numId="6" w16cid:durableId="583077905">
    <w:abstractNumId w:val="16"/>
  </w:num>
  <w:num w:numId="7" w16cid:durableId="482746113">
    <w:abstractNumId w:val="0"/>
  </w:num>
  <w:num w:numId="8" w16cid:durableId="872184059">
    <w:abstractNumId w:val="6"/>
  </w:num>
  <w:num w:numId="9" w16cid:durableId="2114939354">
    <w:abstractNumId w:val="14"/>
  </w:num>
  <w:num w:numId="10" w16cid:durableId="1592817111">
    <w:abstractNumId w:val="21"/>
  </w:num>
  <w:num w:numId="11" w16cid:durableId="350104958">
    <w:abstractNumId w:val="13"/>
  </w:num>
  <w:num w:numId="12" w16cid:durableId="120657218">
    <w:abstractNumId w:val="7"/>
  </w:num>
  <w:num w:numId="13" w16cid:durableId="1223641172">
    <w:abstractNumId w:val="1"/>
  </w:num>
  <w:num w:numId="14" w16cid:durableId="1293754047">
    <w:abstractNumId w:val="10"/>
  </w:num>
  <w:num w:numId="15" w16cid:durableId="1807232959">
    <w:abstractNumId w:val="9"/>
  </w:num>
  <w:num w:numId="16" w16cid:durableId="1253053962">
    <w:abstractNumId w:val="18"/>
  </w:num>
  <w:num w:numId="17" w16cid:durableId="1695227279">
    <w:abstractNumId w:val="12"/>
  </w:num>
  <w:num w:numId="18" w16cid:durableId="756946806">
    <w:abstractNumId w:val="4"/>
  </w:num>
  <w:num w:numId="19" w16cid:durableId="1032271303">
    <w:abstractNumId w:val="19"/>
  </w:num>
  <w:num w:numId="20" w16cid:durableId="1597519350">
    <w:abstractNumId w:val="15"/>
  </w:num>
  <w:num w:numId="21" w16cid:durableId="1647975650">
    <w:abstractNumId w:val="17"/>
  </w:num>
  <w:num w:numId="22" w16cid:durableId="90105961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C6B"/>
    <w:rsid w:val="0000037A"/>
    <w:rsid w:val="00000F73"/>
    <w:rsid w:val="0000222D"/>
    <w:rsid w:val="00006D45"/>
    <w:rsid w:val="00007870"/>
    <w:rsid w:val="00007E3F"/>
    <w:rsid w:val="00007FA2"/>
    <w:rsid w:val="00010EBE"/>
    <w:rsid w:val="000125D2"/>
    <w:rsid w:val="00013794"/>
    <w:rsid w:val="0001464E"/>
    <w:rsid w:val="000149FB"/>
    <w:rsid w:val="000161B7"/>
    <w:rsid w:val="000179AB"/>
    <w:rsid w:val="00022DC1"/>
    <w:rsid w:val="00023CEB"/>
    <w:rsid w:val="00024251"/>
    <w:rsid w:val="00027A0D"/>
    <w:rsid w:val="00027C4C"/>
    <w:rsid w:val="0003081C"/>
    <w:rsid w:val="00032B20"/>
    <w:rsid w:val="00034A5B"/>
    <w:rsid w:val="00036CE2"/>
    <w:rsid w:val="00040DDA"/>
    <w:rsid w:val="00041ED5"/>
    <w:rsid w:val="0004552B"/>
    <w:rsid w:val="00046FA2"/>
    <w:rsid w:val="00050296"/>
    <w:rsid w:val="00050C6E"/>
    <w:rsid w:val="000514A4"/>
    <w:rsid w:val="0005273A"/>
    <w:rsid w:val="000542AC"/>
    <w:rsid w:val="000557D0"/>
    <w:rsid w:val="00055AE2"/>
    <w:rsid w:val="00056AD4"/>
    <w:rsid w:val="00056FBE"/>
    <w:rsid w:val="0005716A"/>
    <w:rsid w:val="000574FC"/>
    <w:rsid w:val="00057A49"/>
    <w:rsid w:val="00062B23"/>
    <w:rsid w:val="00063644"/>
    <w:rsid w:val="00064926"/>
    <w:rsid w:val="00065821"/>
    <w:rsid w:val="00065952"/>
    <w:rsid w:val="0006636A"/>
    <w:rsid w:val="000669FE"/>
    <w:rsid w:val="000675D5"/>
    <w:rsid w:val="0007024A"/>
    <w:rsid w:val="00074E5E"/>
    <w:rsid w:val="0007541E"/>
    <w:rsid w:val="0007677C"/>
    <w:rsid w:val="00076BDB"/>
    <w:rsid w:val="000845E0"/>
    <w:rsid w:val="00084A76"/>
    <w:rsid w:val="00087DE9"/>
    <w:rsid w:val="00090505"/>
    <w:rsid w:val="00091295"/>
    <w:rsid w:val="000924D8"/>
    <w:rsid w:val="000927EF"/>
    <w:rsid w:val="0009322B"/>
    <w:rsid w:val="00093246"/>
    <w:rsid w:val="00093393"/>
    <w:rsid w:val="00093980"/>
    <w:rsid w:val="00093AC4"/>
    <w:rsid w:val="00093DF3"/>
    <w:rsid w:val="000946CA"/>
    <w:rsid w:val="00094D75"/>
    <w:rsid w:val="00095527"/>
    <w:rsid w:val="000A0E49"/>
    <w:rsid w:val="000A1356"/>
    <w:rsid w:val="000A2885"/>
    <w:rsid w:val="000A2EA4"/>
    <w:rsid w:val="000A428A"/>
    <w:rsid w:val="000A4B18"/>
    <w:rsid w:val="000A626C"/>
    <w:rsid w:val="000A6433"/>
    <w:rsid w:val="000A748A"/>
    <w:rsid w:val="000B030C"/>
    <w:rsid w:val="000B29DD"/>
    <w:rsid w:val="000B4C60"/>
    <w:rsid w:val="000B566B"/>
    <w:rsid w:val="000C158A"/>
    <w:rsid w:val="000C1705"/>
    <w:rsid w:val="000C3113"/>
    <w:rsid w:val="000C362F"/>
    <w:rsid w:val="000C518B"/>
    <w:rsid w:val="000C52EB"/>
    <w:rsid w:val="000C5F88"/>
    <w:rsid w:val="000C6BA2"/>
    <w:rsid w:val="000D0558"/>
    <w:rsid w:val="000D2364"/>
    <w:rsid w:val="000D6380"/>
    <w:rsid w:val="000D6C11"/>
    <w:rsid w:val="000D6D4F"/>
    <w:rsid w:val="000E093F"/>
    <w:rsid w:val="000E19D4"/>
    <w:rsid w:val="000E468F"/>
    <w:rsid w:val="000E48B2"/>
    <w:rsid w:val="000E4C29"/>
    <w:rsid w:val="000E5E3E"/>
    <w:rsid w:val="000E628B"/>
    <w:rsid w:val="000E6A37"/>
    <w:rsid w:val="000F1A61"/>
    <w:rsid w:val="000F2760"/>
    <w:rsid w:val="000F2900"/>
    <w:rsid w:val="000F3221"/>
    <w:rsid w:val="000F3DE3"/>
    <w:rsid w:val="000F4FE0"/>
    <w:rsid w:val="0010156E"/>
    <w:rsid w:val="00101570"/>
    <w:rsid w:val="00102D61"/>
    <w:rsid w:val="00102F77"/>
    <w:rsid w:val="00105F73"/>
    <w:rsid w:val="00106956"/>
    <w:rsid w:val="00106BA9"/>
    <w:rsid w:val="001110EF"/>
    <w:rsid w:val="001118C7"/>
    <w:rsid w:val="00115497"/>
    <w:rsid w:val="00116143"/>
    <w:rsid w:val="00117189"/>
    <w:rsid w:val="00117954"/>
    <w:rsid w:val="00122589"/>
    <w:rsid w:val="0012297E"/>
    <w:rsid w:val="00122B8B"/>
    <w:rsid w:val="001237DD"/>
    <w:rsid w:val="0012525B"/>
    <w:rsid w:val="001255FE"/>
    <w:rsid w:val="00125638"/>
    <w:rsid w:val="001256D2"/>
    <w:rsid w:val="00125B28"/>
    <w:rsid w:val="00127930"/>
    <w:rsid w:val="001306BD"/>
    <w:rsid w:val="0013282F"/>
    <w:rsid w:val="001334FD"/>
    <w:rsid w:val="001344A4"/>
    <w:rsid w:val="00135633"/>
    <w:rsid w:val="001360A8"/>
    <w:rsid w:val="00141564"/>
    <w:rsid w:val="00141877"/>
    <w:rsid w:val="00141918"/>
    <w:rsid w:val="0014401B"/>
    <w:rsid w:val="001466B8"/>
    <w:rsid w:val="00147968"/>
    <w:rsid w:val="00147ACF"/>
    <w:rsid w:val="00151219"/>
    <w:rsid w:val="0015137C"/>
    <w:rsid w:val="0015151E"/>
    <w:rsid w:val="00151941"/>
    <w:rsid w:val="001520A6"/>
    <w:rsid w:val="0015239D"/>
    <w:rsid w:val="00153A1A"/>
    <w:rsid w:val="0015433B"/>
    <w:rsid w:val="00154BD5"/>
    <w:rsid w:val="0015525B"/>
    <w:rsid w:val="001561E2"/>
    <w:rsid w:val="00157D56"/>
    <w:rsid w:val="001612BA"/>
    <w:rsid w:val="00163C7D"/>
    <w:rsid w:val="00170E07"/>
    <w:rsid w:val="00171255"/>
    <w:rsid w:val="00171B84"/>
    <w:rsid w:val="0017391A"/>
    <w:rsid w:val="00173AEF"/>
    <w:rsid w:val="00173E3A"/>
    <w:rsid w:val="00177410"/>
    <w:rsid w:val="00177F7E"/>
    <w:rsid w:val="001800C9"/>
    <w:rsid w:val="00180101"/>
    <w:rsid w:val="00181AFF"/>
    <w:rsid w:val="0018237B"/>
    <w:rsid w:val="00183871"/>
    <w:rsid w:val="00183DB1"/>
    <w:rsid w:val="001865B9"/>
    <w:rsid w:val="00192243"/>
    <w:rsid w:val="00193E98"/>
    <w:rsid w:val="00194107"/>
    <w:rsid w:val="001969FD"/>
    <w:rsid w:val="001979B7"/>
    <w:rsid w:val="001A0A4D"/>
    <w:rsid w:val="001A0FAF"/>
    <w:rsid w:val="001A19B2"/>
    <w:rsid w:val="001A2319"/>
    <w:rsid w:val="001A5448"/>
    <w:rsid w:val="001B0274"/>
    <w:rsid w:val="001B1351"/>
    <w:rsid w:val="001B195A"/>
    <w:rsid w:val="001B1E8A"/>
    <w:rsid w:val="001B2756"/>
    <w:rsid w:val="001B342D"/>
    <w:rsid w:val="001B41DC"/>
    <w:rsid w:val="001B4B75"/>
    <w:rsid w:val="001B5B23"/>
    <w:rsid w:val="001B741F"/>
    <w:rsid w:val="001C2AC1"/>
    <w:rsid w:val="001C3483"/>
    <w:rsid w:val="001C3A68"/>
    <w:rsid w:val="001C3CF5"/>
    <w:rsid w:val="001C4478"/>
    <w:rsid w:val="001C63B8"/>
    <w:rsid w:val="001C7818"/>
    <w:rsid w:val="001D0C72"/>
    <w:rsid w:val="001D155B"/>
    <w:rsid w:val="001D314E"/>
    <w:rsid w:val="001D4597"/>
    <w:rsid w:val="001D4977"/>
    <w:rsid w:val="001D4F85"/>
    <w:rsid w:val="001D56B6"/>
    <w:rsid w:val="001D60C7"/>
    <w:rsid w:val="001D616C"/>
    <w:rsid w:val="001D7D3A"/>
    <w:rsid w:val="001E0728"/>
    <w:rsid w:val="001E0BEA"/>
    <w:rsid w:val="001E0F7A"/>
    <w:rsid w:val="001E35FF"/>
    <w:rsid w:val="001E392A"/>
    <w:rsid w:val="001E54F4"/>
    <w:rsid w:val="001E5854"/>
    <w:rsid w:val="001E6F04"/>
    <w:rsid w:val="001E7EC7"/>
    <w:rsid w:val="001F215A"/>
    <w:rsid w:val="001F331F"/>
    <w:rsid w:val="001F403E"/>
    <w:rsid w:val="001F40DD"/>
    <w:rsid w:val="001F46CA"/>
    <w:rsid w:val="001F5696"/>
    <w:rsid w:val="001F5B56"/>
    <w:rsid w:val="001F5C76"/>
    <w:rsid w:val="001F6AE3"/>
    <w:rsid w:val="00201A22"/>
    <w:rsid w:val="0020583C"/>
    <w:rsid w:val="002104B3"/>
    <w:rsid w:val="00211C08"/>
    <w:rsid w:val="00212053"/>
    <w:rsid w:val="00212572"/>
    <w:rsid w:val="00212700"/>
    <w:rsid w:val="00216328"/>
    <w:rsid w:val="0021659F"/>
    <w:rsid w:val="00217C67"/>
    <w:rsid w:val="00221E2F"/>
    <w:rsid w:val="00222BEE"/>
    <w:rsid w:val="00222D96"/>
    <w:rsid w:val="00223C88"/>
    <w:rsid w:val="0022481F"/>
    <w:rsid w:val="00231B11"/>
    <w:rsid w:val="0023329F"/>
    <w:rsid w:val="0023338A"/>
    <w:rsid w:val="002339FB"/>
    <w:rsid w:val="00233B85"/>
    <w:rsid w:val="00235EA6"/>
    <w:rsid w:val="00236C37"/>
    <w:rsid w:val="00237C8D"/>
    <w:rsid w:val="00240D39"/>
    <w:rsid w:val="0024260E"/>
    <w:rsid w:val="00242CD6"/>
    <w:rsid w:val="00247EB1"/>
    <w:rsid w:val="00252BAD"/>
    <w:rsid w:val="00252EFB"/>
    <w:rsid w:val="0025347D"/>
    <w:rsid w:val="00253B21"/>
    <w:rsid w:val="002540C2"/>
    <w:rsid w:val="002541D3"/>
    <w:rsid w:val="002552FB"/>
    <w:rsid w:val="00256E53"/>
    <w:rsid w:val="00257674"/>
    <w:rsid w:val="00260525"/>
    <w:rsid w:val="002607E3"/>
    <w:rsid w:val="0026100A"/>
    <w:rsid w:val="002618A4"/>
    <w:rsid w:val="00264323"/>
    <w:rsid w:val="002702BB"/>
    <w:rsid w:val="00271BF2"/>
    <w:rsid w:val="002729B3"/>
    <w:rsid w:val="002731AB"/>
    <w:rsid w:val="002740B5"/>
    <w:rsid w:val="00275AA3"/>
    <w:rsid w:val="00275F36"/>
    <w:rsid w:val="002761B4"/>
    <w:rsid w:val="0028302A"/>
    <w:rsid w:val="00283535"/>
    <w:rsid w:val="002835B9"/>
    <w:rsid w:val="00283F64"/>
    <w:rsid w:val="00286227"/>
    <w:rsid w:val="00286723"/>
    <w:rsid w:val="00291325"/>
    <w:rsid w:val="00292603"/>
    <w:rsid w:val="00293EA9"/>
    <w:rsid w:val="00294921"/>
    <w:rsid w:val="00294E8D"/>
    <w:rsid w:val="00295FF2"/>
    <w:rsid w:val="00296A4B"/>
    <w:rsid w:val="00296CB9"/>
    <w:rsid w:val="00297C07"/>
    <w:rsid w:val="00297CAE"/>
    <w:rsid w:val="002A0346"/>
    <w:rsid w:val="002A042C"/>
    <w:rsid w:val="002A1641"/>
    <w:rsid w:val="002A2040"/>
    <w:rsid w:val="002A21E1"/>
    <w:rsid w:val="002A2A60"/>
    <w:rsid w:val="002A329A"/>
    <w:rsid w:val="002A47E7"/>
    <w:rsid w:val="002A4A89"/>
    <w:rsid w:val="002A60D5"/>
    <w:rsid w:val="002A6C6B"/>
    <w:rsid w:val="002A75D1"/>
    <w:rsid w:val="002B0A61"/>
    <w:rsid w:val="002B145D"/>
    <w:rsid w:val="002B2493"/>
    <w:rsid w:val="002B2759"/>
    <w:rsid w:val="002B38D1"/>
    <w:rsid w:val="002B3B25"/>
    <w:rsid w:val="002B4AF1"/>
    <w:rsid w:val="002B598F"/>
    <w:rsid w:val="002B5E96"/>
    <w:rsid w:val="002C005C"/>
    <w:rsid w:val="002C008B"/>
    <w:rsid w:val="002C0F2D"/>
    <w:rsid w:val="002C15DB"/>
    <w:rsid w:val="002C270C"/>
    <w:rsid w:val="002C4ED2"/>
    <w:rsid w:val="002C7194"/>
    <w:rsid w:val="002C7385"/>
    <w:rsid w:val="002C79EA"/>
    <w:rsid w:val="002D2393"/>
    <w:rsid w:val="002D26C5"/>
    <w:rsid w:val="002D3371"/>
    <w:rsid w:val="002D39E6"/>
    <w:rsid w:val="002D408D"/>
    <w:rsid w:val="002D50DD"/>
    <w:rsid w:val="002D5ABC"/>
    <w:rsid w:val="002D71ED"/>
    <w:rsid w:val="002D738E"/>
    <w:rsid w:val="002E06D6"/>
    <w:rsid w:val="002E0EF3"/>
    <w:rsid w:val="002E1460"/>
    <w:rsid w:val="002E19A1"/>
    <w:rsid w:val="002E28F5"/>
    <w:rsid w:val="002E2E78"/>
    <w:rsid w:val="002E4C26"/>
    <w:rsid w:val="002E597D"/>
    <w:rsid w:val="002E5CD4"/>
    <w:rsid w:val="002E610F"/>
    <w:rsid w:val="002E7517"/>
    <w:rsid w:val="002F227A"/>
    <w:rsid w:val="002F45DD"/>
    <w:rsid w:val="002F52CF"/>
    <w:rsid w:val="002F6286"/>
    <w:rsid w:val="00300FE0"/>
    <w:rsid w:val="00301756"/>
    <w:rsid w:val="00301D78"/>
    <w:rsid w:val="003035B4"/>
    <w:rsid w:val="00304167"/>
    <w:rsid w:val="00304625"/>
    <w:rsid w:val="00304AD5"/>
    <w:rsid w:val="00305D19"/>
    <w:rsid w:val="003062D2"/>
    <w:rsid w:val="00307FFE"/>
    <w:rsid w:val="003112D7"/>
    <w:rsid w:val="00312EFE"/>
    <w:rsid w:val="003154E7"/>
    <w:rsid w:val="003229B3"/>
    <w:rsid w:val="00324927"/>
    <w:rsid w:val="003254CE"/>
    <w:rsid w:val="00325705"/>
    <w:rsid w:val="003258C7"/>
    <w:rsid w:val="00326BEC"/>
    <w:rsid w:val="00331DCA"/>
    <w:rsid w:val="003323BB"/>
    <w:rsid w:val="00332916"/>
    <w:rsid w:val="00333184"/>
    <w:rsid w:val="00333F1E"/>
    <w:rsid w:val="003357FE"/>
    <w:rsid w:val="00335992"/>
    <w:rsid w:val="00335C6B"/>
    <w:rsid w:val="00336FDC"/>
    <w:rsid w:val="0034008F"/>
    <w:rsid w:val="003407AA"/>
    <w:rsid w:val="003419F8"/>
    <w:rsid w:val="00342A12"/>
    <w:rsid w:val="003457C7"/>
    <w:rsid w:val="00347578"/>
    <w:rsid w:val="00350534"/>
    <w:rsid w:val="00352C62"/>
    <w:rsid w:val="003539A7"/>
    <w:rsid w:val="00353F20"/>
    <w:rsid w:val="0035458F"/>
    <w:rsid w:val="00354E49"/>
    <w:rsid w:val="0035553D"/>
    <w:rsid w:val="00356A42"/>
    <w:rsid w:val="00356BF5"/>
    <w:rsid w:val="003578A0"/>
    <w:rsid w:val="00360B3B"/>
    <w:rsid w:val="003618F9"/>
    <w:rsid w:val="003647A1"/>
    <w:rsid w:val="00364E0D"/>
    <w:rsid w:val="00366CFF"/>
    <w:rsid w:val="003674D9"/>
    <w:rsid w:val="003675F1"/>
    <w:rsid w:val="0037033A"/>
    <w:rsid w:val="003707F9"/>
    <w:rsid w:val="0037449E"/>
    <w:rsid w:val="003753CD"/>
    <w:rsid w:val="003755A2"/>
    <w:rsid w:val="003764AC"/>
    <w:rsid w:val="003800A6"/>
    <w:rsid w:val="0038024B"/>
    <w:rsid w:val="00380760"/>
    <w:rsid w:val="00380FCD"/>
    <w:rsid w:val="003811B0"/>
    <w:rsid w:val="00382779"/>
    <w:rsid w:val="003833BB"/>
    <w:rsid w:val="0038433D"/>
    <w:rsid w:val="00385085"/>
    <w:rsid w:val="00385940"/>
    <w:rsid w:val="0038665D"/>
    <w:rsid w:val="00386DD8"/>
    <w:rsid w:val="00386E34"/>
    <w:rsid w:val="00387994"/>
    <w:rsid w:val="00392339"/>
    <w:rsid w:val="00392866"/>
    <w:rsid w:val="00393A78"/>
    <w:rsid w:val="00393DC6"/>
    <w:rsid w:val="00394349"/>
    <w:rsid w:val="00395FF7"/>
    <w:rsid w:val="00397568"/>
    <w:rsid w:val="003A0C2D"/>
    <w:rsid w:val="003A1111"/>
    <w:rsid w:val="003A16BD"/>
    <w:rsid w:val="003A22E5"/>
    <w:rsid w:val="003A2D18"/>
    <w:rsid w:val="003A4064"/>
    <w:rsid w:val="003A5CC5"/>
    <w:rsid w:val="003A64F5"/>
    <w:rsid w:val="003A6B10"/>
    <w:rsid w:val="003B128B"/>
    <w:rsid w:val="003B15E8"/>
    <w:rsid w:val="003B1925"/>
    <w:rsid w:val="003B4205"/>
    <w:rsid w:val="003B431E"/>
    <w:rsid w:val="003B63F6"/>
    <w:rsid w:val="003B6D91"/>
    <w:rsid w:val="003B71AC"/>
    <w:rsid w:val="003C1146"/>
    <w:rsid w:val="003C2265"/>
    <w:rsid w:val="003C2C2A"/>
    <w:rsid w:val="003C48F6"/>
    <w:rsid w:val="003C50AC"/>
    <w:rsid w:val="003C54D9"/>
    <w:rsid w:val="003C551B"/>
    <w:rsid w:val="003C5A33"/>
    <w:rsid w:val="003C6388"/>
    <w:rsid w:val="003C6BD4"/>
    <w:rsid w:val="003D0AD4"/>
    <w:rsid w:val="003D35E8"/>
    <w:rsid w:val="003D3CE7"/>
    <w:rsid w:val="003D469A"/>
    <w:rsid w:val="003D5613"/>
    <w:rsid w:val="003D5BD3"/>
    <w:rsid w:val="003D7D04"/>
    <w:rsid w:val="003E0427"/>
    <w:rsid w:val="003E0489"/>
    <w:rsid w:val="003E0550"/>
    <w:rsid w:val="003E2065"/>
    <w:rsid w:val="003E566A"/>
    <w:rsid w:val="003E5AD4"/>
    <w:rsid w:val="003E6165"/>
    <w:rsid w:val="003E680E"/>
    <w:rsid w:val="003E6CD3"/>
    <w:rsid w:val="003E6FC1"/>
    <w:rsid w:val="003E7863"/>
    <w:rsid w:val="003E78A6"/>
    <w:rsid w:val="003E7F1E"/>
    <w:rsid w:val="003F0C5A"/>
    <w:rsid w:val="003F1AE6"/>
    <w:rsid w:val="003F399D"/>
    <w:rsid w:val="003F3BEB"/>
    <w:rsid w:val="003F4B83"/>
    <w:rsid w:val="003F4C6B"/>
    <w:rsid w:val="003F6358"/>
    <w:rsid w:val="003F7BA6"/>
    <w:rsid w:val="003F7C07"/>
    <w:rsid w:val="004029DA"/>
    <w:rsid w:val="00404DA0"/>
    <w:rsid w:val="00407A02"/>
    <w:rsid w:val="0041116A"/>
    <w:rsid w:val="004120C5"/>
    <w:rsid w:val="004121C2"/>
    <w:rsid w:val="004122AD"/>
    <w:rsid w:val="00412547"/>
    <w:rsid w:val="0041475A"/>
    <w:rsid w:val="00414AC8"/>
    <w:rsid w:val="00416C49"/>
    <w:rsid w:val="00417B56"/>
    <w:rsid w:val="004218BB"/>
    <w:rsid w:val="004227F2"/>
    <w:rsid w:val="00424B42"/>
    <w:rsid w:val="00424F95"/>
    <w:rsid w:val="004259A1"/>
    <w:rsid w:val="00426C58"/>
    <w:rsid w:val="0042751E"/>
    <w:rsid w:val="004276B2"/>
    <w:rsid w:val="00431B3D"/>
    <w:rsid w:val="00431CCE"/>
    <w:rsid w:val="00433C02"/>
    <w:rsid w:val="00436408"/>
    <w:rsid w:val="00436435"/>
    <w:rsid w:val="00437408"/>
    <w:rsid w:val="00437C38"/>
    <w:rsid w:val="00440F58"/>
    <w:rsid w:val="004445D3"/>
    <w:rsid w:val="00445C59"/>
    <w:rsid w:val="00445DF0"/>
    <w:rsid w:val="004502CC"/>
    <w:rsid w:val="004503F0"/>
    <w:rsid w:val="00453132"/>
    <w:rsid w:val="00455D08"/>
    <w:rsid w:val="00456E6E"/>
    <w:rsid w:val="0045758D"/>
    <w:rsid w:val="004576E9"/>
    <w:rsid w:val="00460552"/>
    <w:rsid w:val="0046057B"/>
    <w:rsid w:val="00460A4A"/>
    <w:rsid w:val="00465379"/>
    <w:rsid w:val="00466210"/>
    <w:rsid w:val="00466BEC"/>
    <w:rsid w:val="00466DD4"/>
    <w:rsid w:val="00467B5A"/>
    <w:rsid w:val="004700CA"/>
    <w:rsid w:val="00473DE1"/>
    <w:rsid w:val="004765A4"/>
    <w:rsid w:val="00477F3B"/>
    <w:rsid w:val="004806F7"/>
    <w:rsid w:val="004806FB"/>
    <w:rsid w:val="004810E8"/>
    <w:rsid w:val="00485201"/>
    <w:rsid w:val="00485C49"/>
    <w:rsid w:val="00487444"/>
    <w:rsid w:val="00490262"/>
    <w:rsid w:val="0049291D"/>
    <w:rsid w:val="00493D36"/>
    <w:rsid w:val="00495D99"/>
    <w:rsid w:val="004960E1"/>
    <w:rsid w:val="00496419"/>
    <w:rsid w:val="00496483"/>
    <w:rsid w:val="004978CF"/>
    <w:rsid w:val="004A0AA8"/>
    <w:rsid w:val="004A1AED"/>
    <w:rsid w:val="004A6755"/>
    <w:rsid w:val="004A675A"/>
    <w:rsid w:val="004A74DD"/>
    <w:rsid w:val="004B0748"/>
    <w:rsid w:val="004B12A0"/>
    <w:rsid w:val="004B34DB"/>
    <w:rsid w:val="004B3E75"/>
    <w:rsid w:val="004B5013"/>
    <w:rsid w:val="004B5172"/>
    <w:rsid w:val="004B62B9"/>
    <w:rsid w:val="004B687C"/>
    <w:rsid w:val="004B76F0"/>
    <w:rsid w:val="004B7E06"/>
    <w:rsid w:val="004C0151"/>
    <w:rsid w:val="004C0201"/>
    <w:rsid w:val="004C655F"/>
    <w:rsid w:val="004C7279"/>
    <w:rsid w:val="004D2A67"/>
    <w:rsid w:val="004D4D3B"/>
    <w:rsid w:val="004D5CCC"/>
    <w:rsid w:val="004D6AEB"/>
    <w:rsid w:val="004D7AE2"/>
    <w:rsid w:val="004E3E0A"/>
    <w:rsid w:val="004E3EA0"/>
    <w:rsid w:val="004E632E"/>
    <w:rsid w:val="004E7810"/>
    <w:rsid w:val="004E7E04"/>
    <w:rsid w:val="004F20C2"/>
    <w:rsid w:val="004F295B"/>
    <w:rsid w:val="004F2F60"/>
    <w:rsid w:val="004F331E"/>
    <w:rsid w:val="004F4E6B"/>
    <w:rsid w:val="004F5E97"/>
    <w:rsid w:val="004F63E4"/>
    <w:rsid w:val="00500A8E"/>
    <w:rsid w:val="00502CF5"/>
    <w:rsid w:val="00502F07"/>
    <w:rsid w:val="00503114"/>
    <w:rsid w:val="0050452F"/>
    <w:rsid w:val="00505965"/>
    <w:rsid w:val="00505DC4"/>
    <w:rsid w:val="00506459"/>
    <w:rsid w:val="005072EB"/>
    <w:rsid w:val="00510EFF"/>
    <w:rsid w:val="005119CD"/>
    <w:rsid w:val="00511FB2"/>
    <w:rsid w:val="00512F56"/>
    <w:rsid w:val="0051302E"/>
    <w:rsid w:val="00514F4C"/>
    <w:rsid w:val="00517288"/>
    <w:rsid w:val="005176DD"/>
    <w:rsid w:val="00521CDC"/>
    <w:rsid w:val="00522EBF"/>
    <w:rsid w:val="005245C1"/>
    <w:rsid w:val="00524990"/>
    <w:rsid w:val="00524C09"/>
    <w:rsid w:val="00525208"/>
    <w:rsid w:val="00525A5E"/>
    <w:rsid w:val="00527448"/>
    <w:rsid w:val="005279D5"/>
    <w:rsid w:val="00527A13"/>
    <w:rsid w:val="00530D74"/>
    <w:rsid w:val="00531274"/>
    <w:rsid w:val="005321D0"/>
    <w:rsid w:val="0053245B"/>
    <w:rsid w:val="00532986"/>
    <w:rsid w:val="0053345C"/>
    <w:rsid w:val="0053411A"/>
    <w:rsid w:val="00534DCC"/>
    <w:rsid w:val="00534EC3"/>
    <w:rsid w:val="00535094"/>
    <w:rsid w:val="00535205"/>
    <w:rsid w:val="005369E2"/>
    <w:rsid w:val="005370F1"/>
    <w:rsid w:val="00537A44"/>
    <w:rsid w:val="005401CF"/>
    <w:rsid w:val="00540A64"/>
    <w:rsid w:val="0054107C"/>
    <w:rsid w:val="00541218"/>
    <w:rsid w:val="00541302"/>
    <w:rsid w:val="00541E77"/>
    <w:rsid w:val="00542A86"/>
    <w:rsid w:val="00543CE3"/>
    <w:rsid w:val="00543EDB"/>
    <w:rsid w:val="00545375"/>
    <w:rsid w:val="00545959"/>
    <w:rsid w:val="005462AF"/>
    <w:rsid w:val="005466F5"/>
    <w:rsid w:val="005476EB"/>
    <w:rsid w:val="005511FE"/>
    <w:rsid w:val="005517B2"/>
    <w:rsid w:val="00552E7F"/>
    <w:rsid w:val="00554E10"/>
    <w:rsid w:val="00557032"/>
    <w:rsid w:val="00557757"/>
    <w:rsid w:val="00560398"/>
    <w:rsid w:val="005608E7"/>
    <w:rsid w:val="00562C03"/>
    <w:rsid w:val="00562CE0"/>
    <w:rsid w:val="005634ED"/>
    <w:rsid w:val="005638AC"/>
    <w:rsid w:val="00563FFB"/>
    <w:rsid w:val="00564596"/>
    <w:rsid w:val="00564936"/>
    <w:rsid w:val="00564B27"/>
    <w:rsid w:val="00567FF8"/>
    <w:rsid w:val="00570AAD"/>
    <w:rsid w:val="00571FC5"/>
    <w:rsid w:val="005729DE"/>
    <w:rsid w:val="005735A9"/>
    <w:rsid w:val="00573F3F"/>
    <w:rsid w:val="00574173"/>
    <w:rsid w:val="00574326"/>
    <w:rsid w:val="0057445F"/>
    <w:rsid w:val="0057452F"/>
    <w:rsid w:val="00575275"/>
    <w:rsid w:val="005773DF"/>
    <w:rsid w:val="00577EC1"/>
    <w:rsid w:val="0058114C"/>
    <w:rsid w:val="00581FF0"/>
    <w:rsid w:val="00582D76"/>
    <w:rsid w:val="00582FDC"/>
    <w:rsid w:val="0058500A"/>
    <w:rsid w:val="005851C2"/>
    <w:rsid w:val="00586731"/>
    <w:rsid w:val="005868BC"/>
    <w:rsid w:val="00586AC1"/>
    <w:rsid w:val="00587EC7"/>
    <w:rsid w:val="00591462"/>
    <w:rsid w:val="00591E19"/>
    <w:rsid w:val="00591F4C"/>
    <w:rsid w:val="005922B1"/>
    <w:rsid w:val="00594A9C"/>
    <w:rsid w:val="00594D30"/>
    <w:rsid w:val="005959E7"/>
    <w:rsid w:val="005966FE"/>
    <w:rsid w:val="005A0228"/>
    <w:rsid w:val="005A1328"/>
    <w:rsid w:val="005A16B7"/>
    <w:rsid w:val="005A24D3"/>
    <w:rsid w:val="005A374A"/>
    <w:rsid w:val="005A37F9"/>
    <w:rsid w:val="005A55FD"/>
    <w:rsid w:val="005A66B2"/>
    <w:rsid w:val="005A66DE"/>
    <w:rsid w:val="005B016B"/>
    <w:rsid w:val="005B0DF9"/>
    <w:rsid w:val="005B1948"/>
    <w:rsid w:val="005B2240"/>
    <w:rsid w:val="005B283C"/>
    <w:rsid w:val="005B2AFB"/>
    <w:rsid w:val="005B2EF5"/>
    <w:rsid w:val="005B2F82"/>
    <w:rsid w:val="005B491A"/>
    <w:rsid w:val="005B4AE5"/>
    <w:rsid w:val="005B5977"/>
    <w:rsid w:val="005B6D62"/>
    <w:rsid w:val="005B78F6"/>
    <w:rsid w:val="005C17A8"/>
    <w:rsid w:val="005C1F56"/>
    <w:rsid w:val="005C4A25"/>
    <w:rsid w:val="005C4AA6"/>
    <w:rsid w:val="005C5089"/>
    <w:rsid w:val="005C5719"/>
    <w:rsid w:val="005C6E87"/>
    <w:rsid w:val="005C783A"/>
    <w:rsid w:val="005C7B3D"/>
    <w:rsid w:val="005D076D"/>
    <w:rsid w:val="005D136C"/>
    <w:rsid w:val="005D2281"/>
    <w:rsid w:val="005D26F4"/>
    <w:rsid w:val="005D3583"/>
    <w:rsid w:val="005D3C7E"/>
    <w:rsid w:val="005D3DD1"/>
    <w:rsid w:val="005D42B6"/>
    <w:rsid w:val="005D4832"/>
    <w:rsid w:val="005D5A10"/>
    <w:rsid w:val="005D5BC8"/>
    <w:rsid w:val="005D683D"/>
    <w:rsid w:val="005D72EC"/>
    <w:rsid w:val="005D7395"/>
    <w:rsid w:val="005E0BB5"/>
    <w:rsid w:val="005E1C65"/>
    <w:rsid w:val="005E2760"/>
    <w:rsid w:val="005E4CC7"/>
    <w:rsid w:val="005E5434"/>
    <w:rsid w:val="005E5CAE"/>
    <w:rsid w:val="005E6CA5"/>
    <w:rsid w:val="005F02C5"/>
    <w:rsid w:val="005F08DD"/>
    <w:rsid w:val="005F17F6"/>
    <w:rsid w:val="005F27E6"/>
    <w:rsid w:val="005F327E"/>
    <w:rsid w:val="005F5528"/>
    <w:rsid w:val="005F7505"/>
    <w:rsid w:val="00601143"/>
    <w:rsid w:val="00601E7B"/>
    <w:rsid w:val="00602025"/>
    <w:rsid w:val="006025B2"/>
    <w:rsid w:val="00602F98"/>
    <w:rsid w:val="006048BE"/>
    <w:rsid w:val="0060497E"/>
    <w:rsid w:val="00604DBC"/>
    <w:rsid w:val="006068AA"/>
    <w:rsid w:val="006076DB"/>
    <w:rsid w:val="006079B4"/>
    <w:rsid w:val="00616006"/>
    <w:rsid w:val="00617B48"/>
    <w:rsid w:val="00621DF5"/>
    <w:rsid w:val="00622964"/>
    <w:rsid w:val="00622AAD"/>
    <w:rsid w:val="00623A65"/>
    <w:rsid w:val="006253F7"/>
    <w:rsid w:val="00625EC5"/>
    <w:rsid w:val="006264D7"/>
    <w:rsid w:val="00626AB1"/>
    <w:rsid w:val="00626BE9"/>
    <w:rsid w:val="006300E7"/>
    <w:rsid w:val="0063054E"/>
    <w:rsid w:val="0063097D"/>
    <w:rsid w:val="00631877"/>
    <w:rsid w:val="006318B7"/>
    <w:rsid w:val="00632DE1"/>
    <w:rsid w:val="0063301B"/>
    <w:rsid w:val="00633ED9"/>
    <w:rsid w:val="0063516B"/>
    <w:rsid w:val="00635DF0"/>
    <w:rsid w:val="00636FE6"/>
    <w:rsid w:val="00637E55"/>
    <w:rsid w:val="00640540"/>
    <w:rsid w:val="0064279A"/>
    <w:rsid w:val="006429ED"/>
    <w:rsid w:val="00642ABD"/>
    <w:rsid w:val="00642AD8"/>
    <w:rsid w:val="00643E71"/>
    <w:rsid w:val="006447BF"/>
    <w:rsid w:val="00647642"/>
    <w:rsid w:val="006476BA"/>
    <w:rsid w:val="00647811"/>
    <w:rsid w:val="0065049E"/>
    <w:rsid w:val="00651742"/>
    <w:rsid w:val="00651A0E"/>
    <w:rsid w:val="00653310"/>
    <w:rsid w:val="00654A02"/>
    <w:rsid w:val="00657E2A"/>
    <w:rsid w:val="00660152"/>
    <w:rsid w:val="00661D4B"/>
    <w:rsid w:val="006623D7"/>
    <w:rsid w:val="00662BDF"/>
    <w:rsid w:val="00663984"/>
    <w:rsid w:val="00663A77"/>
    <w:rsid w:val="00666B16"/>
    <w:rsid w:val="006705A5"/>
    <w:rsid w:val="00670B86"/>
    <w:rsid w:val="00670D98"/>
    <w:rsid w:val="006731FD"/>
    <w:rsid w:val="00673281"/>
    <w:rsid w:val="00674F69"/>
    <w:rsid w:val="0067606C"/>
    <w:rsid w:val="006760DF"/>
    <w:rsid w:val="00676A31"/>
    <w:rsid w:val="00677EA8"/>
    <w:rsid w:val="006822EF"/>
    <w:rsid w:val="00682754"/>
    <w:rsid w:val="00683876"/>
    <w:rsid w:val="00683D4F"/>
    <w:rsid w:val="00685F81"/>
    <w:rsid w:val="006909F6"/>
    <w:rsid w:val="00692205"/>
    <w:rsid w:val="00692A39"/>
    <w:rsid w:val="006961AF"/>
    <w:rsid w:val="006A111A"/>
    <w:rsid w:val="006A180E"/>
    <w:rsid w:val="006A2A39"/>
    <w:rsid w:val="006A2F6D"/>
    <w:rsid w:val="006A636A"/>
    <w:rsid w:val="006A677E"/>
    <w:rsid w:val="006A6C46"/>
    <w:rsid w:val="006B1296"/>
    <w:rsid w:val="006B1CD9"/>
    <w:rsid w:val="006B27C9"/>
    <w:rsid w:val="006B2A2F"/>
    <w:rsid w:val="006B2B60"/>
    <w:rsid w:val="006B368C"/>
    <w:rsid w:val="006B40C8"/>
    <w:rsid w:val="006B45D2"/>
    <w:rsid w:val="006B53AF"/>
    <w:rsid w:val="006B5562"/>
    <w:rsid w:val="006C04B6"/>
    <w:rsid w:val="006C0AE3"/>
    <w:rsid w:val="006C0D55"/>
    <w:rsid w:val="006C1D1D"/>
    <w:rsid w:val="006C2072"/>
    <w:rsid w:val="006D0E8D"/>
    <w:rsid w:val="006D1AB5"/>
    <w:rsid w:val="006D33CA"/>
    <w:rsid w:val="006D3F66"/>
    <w:rsid w:val="006D6235"/>
    <w:rsid w:val="006D6BD5"/>
    <w:rsid w:val="006E1B01"/>
    <w:rsid w:val="006E2417"/>
    <w:rsid w:val="006E45BB"/>
    <w:rsid w:val="006E63E5"/>
    <w:rsid w:val="006E682E"/>
    <w:rsid w:val="006E72A5"/>
    <w:rsid w:val="006F1358"/>
    <w:rsid w:val="006F2ED4"/>
    <w:rsid w:val="006F4997"/>
    <w:rsid w:val="006F4B65"/>
    <w:rsid w:val="006F6629"/>
    <w:rsid w:val="006F6E48"/>
    <w:rsid w:val="006F765B"/>
    <w:rsid w:val="007022CB"/>
    <w:rsid w:val="00703F13"/>
    <w:rsid w:val="00706AFD"/>
    <w:rsid w:val="00706F31"/>
    <w:rsid w:val="0070740A"/>
    <w:rsid w:val="00710D6B"/>
    <w:rsid w:val="00712320"/>
    <w:rsid w:val="00716EAA"/>
    <w:rsid w:val="00721013"/>
    <w:rsid w:val="00721461"/>
    <w:rsid w:val="00721783"/>
    <w:rsid w:val="00721B02"/>
    <w:rsid w:val="00721D65"/>
    <w:rsid w:val="007220FB"/>
    <w:rsid w:val="00726024"/>
    <w:rsid w:val="00726176"/>
    <w:rsid w:val="007267B5"/>
    <w:rsid w:val="00726CC5"/>
    <w:rsid w:val="00726F98"/>
    <w:rsid w:val="0072701F"/>
    <w:rsid w:val="00730751"/>
    <w:rsid w:val="007313FE"/>
    <w:rsid w:val="0073171D"/>
    <w:rsid w:val="00732B15"/>
    <w:rsid w:val="00734785"/>
    <w:rsid w:val="00734EFF"/>
    <w:rsid w:val="00736515"/>
    <w:rsid w:val="0073668C"/>
    <w:rsid w:val="0073769A"/>
    <w:rsid w:val="00742DE7"/>
    <w:rsid w:val="00743C91"/>
    <w:rsid w:val="007457B8"/>
    <w:rsid w:val="00745C5A"/>
    <w:rsid w:val="0074607D"/>
    <w:rsid w:val="007462DF"/>
    <w:rsid w:val="0074754F"/>
    <w:rsid w:val="00747B8E"/>
    <w:rsid w:val="00747F96"/>
    <w:rsid w:val="00751F28"/>
    <w:rsid w:val="00752636"/>
    <w:rsid w:val="00752D3B"/>
    <w:rsid w:val="007550C1"/>
    <w:rsid w:val="0075600D"/>
    <w:rsid w:val="00756DAC"/>
    <w:rsid w:val="00757FFC"/>
    <w:rsid w:val="00760984"/>
    <w:rsid w:val="007623DE"/>
    <w:rsid w:val="00763AC2"/>
    <w:rsid w:val="00766052"/>
    <w:rsid w:val="007666F2"/>
    <w:rsid w:val="00767817"/>
    <w:rsid w:val="007707EC"/>
    <w:rsid w:val="00771102"/>
    <w:rsid w:val="00771DA5"/>
    <w:rsid w:val="0077301E"/>
    <w:rsid w:val="0077655E"/>
    <w:rsid w:val="00781883"/>
    <w:rsid w:val="00781D53"/>
    <w:rsid w:val="00782119"/>
    <w:rsid w:val="00782599"/>
    <w:rsid w:val="00782F3E"/>
    <w:rsid w:val="007832B0"/>
    <w:rsid w:val="00783620"/>
    <w:rsid w:val="007839F0"/>
    <w:rsid w:val="00787C08"/>
    <w:rsid w:val="00787EB0"/>
    <w:rsid w:val="00790A90"/>
    <w:rsid w:val="00792FFC"/>
    <w:rsid w:val="007936F1"/>
    <w:rsid w:val="00793AA3"/>
    <w:rsid w:val="00793F97"/>
    <w:rsid w:val="0079429A"/>
    <w:rsid w:val="00794C47"/>
    <w:rsid w:val="0079552B"/>
    <w:rsid w:val="0079555A"/>
    <w:rsid w:val="00795755"/>
    <w:rsid w:val="0079597B"/>
    <w:rsid w:val="00797A34"/>
    <w:rsid w:val="007A134F"/>
    <w:rsid w:val="007A15AF"/>
    <w:rsid w:val="007A1E38"/>
    <w:rsid w:val="007A1F84"/>
    <w:rsid w:val="007A221C"/>
    <w:rsid w:val="007A27D1"/>
    <w:rsid w:val="007A4F8D"/>
    <w:rsid w:val="007A526B"/>
    <w:rsid w:val="007A5D6A"/>
    <w:rsid w:val="007A66C7"/>
    <w:rsid w:val="007A70AF"/>
    <w:rsid w:val="007B1506"/>
    <w:rsid w:val="007B1EE4"/>
    <w:rsid w:val="007B2466"/>
    <w:rsid w:val="007B3863"/>
    <w:rsid w:val="007B4B0F"/>
    <w:rsid w:val="007B616F"/>
    <w:rsid w:val="007B6CC6"/>
    <w:rsid w:val="007B7307"/>
    <w:rsid w:val="007B756E"/>
    <w:rsid w:val="007C03F1"/>
    <w:rsid w:val="007C0720"/>
    <w:rsid w:val="007C0EBC"/>
    <w:rsid w:val="007C0F11"/>
    <w:rsid w:val="007C16CD"/>
    <w:rsid w:val="007C2E0A"/>
    <w:rsid w:val="007C3C99"/>
    <w:rsid w:val="007C3F0D"/>
    <w:rsid w:val="007C52D2"/>
    <w:rsid w:val="007C5537"/>
    <w:rsid w:val="007C642D"/>
    <w:rsid w:val="007D061C"/>
    <w:rsid w:val="007D0682"/>
    <w:rsid w:val="007D078F"/>
    <w:rsid w:val="007D115D"/>
    <w:rsid w:val="007D3E28"/>
    <w:rsid w:val="007D4640"/>
    <w:rsid w:val="007D4F46"/>
    <w:rsid w:val="007D4FC4"/>
    <w:rsid w:val="007D65F4"/>
    <w:rsid w:val="007D6D57"/>
    <w:rsid w:val="007D6DCD"/>
    <w:rsid w:val="007D7360"/>
    <w:rsid w:val="007E04E5"/>
    <w:rsid w:val="007E26B1"/>
    <w:rsid w:val="007E3942"/>
    <w:rsid w:val="007E44AC"/>
    <w:rsid w:val="007E49EA"/>
    <w:rsid w:val="007E507F"/>
    <w:rsid w:val="007E5EA2"/>
    <w:rsid w:val="007E6260"/>
    <w:rsid w:val="007E72E3"/>
    <w:rsid w:val="007E7438"/>
    <w:rsid w:val="007E7F32"/>
    <w:rsid w:val="007F0645"/>
    <w:rsid w:val="007F154A"/>
    <w:rsid w:val="007F2AEF"/>
    <w:rsid w:val="007F3189"/>
    <w:rsid w:val="007F45C9"/>
    <w:rsid w:val="007F4DCF"/>
    <w:rsid w:val="007F612D"/>
    <w:rsid w:val="007F64A3"/>
    <w:rsid w:val="007F74C7"/>
    <w:rsid w:val="007F7E94"/>
    <w:rsid w:val="008002AE"/>
    <w:rsid w:val="008007D8"/>
    <w:rsid w:val="00800A08"/>
    <w:rsid w:val="00801C0C"/>
    <w:rsid w:val="008023F9"/>
    <w:rsid w:val="00803367"/>
    <w:rsid w:val="008061C3"/>
    <w:rsid w:val="008066DE"/>
    <w:rsid w:val="00806901"/>
    <w:rsid w:val="008072DE"/>
    <w:rsid w:val="00810038"/>
    <w:rsid w:val="00810600"/>
    <w:rsid w:val="0081379F"/>
    <w:rsid w:val="00814E45"/>
    <w:rsid w:val="00815015"/>
    <w:rsid w:val="00815468"/>
    <w:rsid w:val="008172D6"/>
    <w:rsid w:val="00817C1E"/>
    <w:rsid w:val="00817D8F"/>
    <w:rsid w:val="0082204A"/>
    <w:rsid w:val="0082213F"/>
    <w:rsid w:val="0082288A"/>
    <w:rsid w:val="0082546F"/>
    <w:rsid w:val="00826FBC"/>
    <w:rsid w:val="0082730E"/>
    <w:rsid w:val="00827D23"/>
    <w:rsid w:val="008300CE"/>
    <w:rsid w:val="0083134D"/>
    <w:rsid w:val="0083185F"/>
    <w:rsid w:val="0083193F"/>
    <w:rsid w:val="00831BAC"/>
    <w:rsid w:val="00831C72"/>
    <w:rsid w:val="008324CF"/>
    <w:rsid w:val="008338F1"/>
    <w:rsid w:val="00834160"/>
    <w:rsid w:val="00834D01"/>
    <w:rsid w:val="0083737B"/>
    <w:rsid w:val="008373CA"/>
    <w:rsid w:val="008374C3"/>
    <w:rsid w:val="0084254C"/>
    <w:rsid w:val="00844D3B"/>
    <w:rsid w:val="0084507B"/>
    <w:rsid w:val="008450E5"/>
    <w:rsid w:val="0084552B"/>
    <w:rsid w:val="00845BF1"/>
    <w:rsid w:val="008501B0"/>
    <w:rsid w:val="00850CDE"/>
    <w:rsid w:val="00852364"/>
    <w:rsid w:val="008535FF"/>
    <w:rsid w:val="00854159"/>
    <w:rsid w:val="008543D0"/>
    <w:rsid w:val="0085488F"/>
    <w:rsid w:val="0085559B"/>
    <w:rsid w:val="00856FF0"/>
    <w:rsid w:val="00857BE1"/>
    <w:rsid w:val="008602C1"/>
    <w:rsid w:val="0086184E"/>
    <w:rsid w:val="00863B8B"/>
    <w:rsid w:val="00865258"/>
    <w:rsid w:val="008659AB"/>
    <w:rsid w:val="00866CA6"/>
    <w:rsid w:val="00872933"/>
    <w:rsid w:val="00872E1F"/>
    <w:rsid w:val="008735F4"/>
    <w:rsid w:val="008736CC"/>
    <w:rsid w:val="00877270"/>
    <w:rsid w:val="008802BD"/>
    <w:rsid w:val="008857A4"/>
    <w:rsid w:val="00885F4F"/>
    <w:rsid w:val="00893BF2"/>
    <w:rsid w:val="008941B1"/>
    <w:rsid w:val="0089494E"/>
    <w:rsid w:val="00894C95"/>
    <w:rsid w:val="00896BCF"/>
    <w:rsid w:val="008A041D"/>
    <w:rsid w:val="008A0CE6"/>
    <w:rsid w:val="008A10B6"/>
    <w:rsid w:val="008A135B"/>
    <w:rsid w:val="008A37DF"/>
    <w:rsid w:val="008A6344"/>
    <w:rsid w:val="008A739C"/>
    <w:rsid w:val="008A76C0"/>
    <w:rsid w:val="008A7AD4"/>
    <w:rsid w:val="008B1726"/>
    <w:rsid w:val="008B236D"/>
    <w:rsid w:val="008B23DA"/>
    <w:rsid w:val="008B2AEC"/>
    <w:rsid w:val="008B33C2"/>
    <w:rsid w:val="008B3AB2"/>
    <w:rsid w:val="008B3BF0"/>
    <w:rsid w:val="008B48A6"/>
    <w:rsid w:val="008B5537"/>
    <w:rsid w:val="008B6AC8"/>
    <w:rsid w:val="008B72D0"/>
    <w:rsid w:val="008B7E3B"/>
    <w:rsid w:val="008C2052"/>
    <w:rsid w:val="008C2DFD"/>
    <w:rsid w:val="008C4732"/>
    <w:rsid w:val="008C5161"/>
    <w:rsid w:val="008C67F4"/>
    <w:rsid w:val="008C6EEC"/>
    <w:rsid w:val="008D1A83"/>
    <w:rsid w:val="008D3FD7"/>
    <w:rsid w:val="008D5B5F"/>
    <w:rsid w:val="008D609C"/>
    <w:rsid w:val="008D7403"/>
    <w:rsid w:val="008D77D5"/>
    <w:rsid w:val="008D797C"/>
    <w:rsid w:val="008E0783"/>
    <w:rsid w:val="008E0C7E"/>
    <w:rsid w:val="008E2CAA"/>
    <w:rsid w:val="008E34A9"/>
    <w:rsid w:val="008E4010"/>
    <w:rsid w:val="008E4C8E"/>
    <w:rsid w:val="008F0D9E"/>
    <w:rsid w:val="008F34DC"/>
    <w:rsid w:val="008F5737"/>
    <w:rsid w:val="008F5B0B"/>
    <w:rsid w:val="008F786B"/>
    <w:rsid w:val="009012B6"/>
    <w:rsid w:val="00904A58"/>
    <w:rsid w:val="00904F09"/>
    <w:rsid w:val="00905B25"/>
    <w:rsid w:val="00906A15"/>
    <w:rsid w:val="00906D96"/>
    <w:rsid w:val="00906FB4"/>
    <w:rsid w:val="009107B5"/>
    <w:rsid w:val="00910A7F"/>
    <w:rsid w:val="00911195"/>
    <w:rsid w:val="0091213F"/>
    <w:rsid w:val="0091347B"/>
    <w:rsid w:val="009139B9"/>
    <w:rsid w:val="00914713"/>
    <w:rsid w:val="00914F15"/>
    <w:rsid w:val="00916E78"/>
    <w:rsid w:val="00917E91"/>
    <w:rsid w:val="00920595"/>
    <w:rsid w:val="00920DDB"/>
    <w:rsid w:val="00921DEE"/>
    <w:rsid w:val="00923182"/>
    <w:rsid w:val="00925111"/>
    <w:rsid w:val="00925469"/>
    <w:rsid w:val="009262CD"/>
    <w:rsid w:val="00926972"/>
    <w:rsid w:val="009317E7"/>
    <w:rsid w:val="009318F2"/>
    <w:rsid w:val="00932086"/>
    <w:rsid w:val="009336DB"/>
    <w:rsid w:val="00933C99"/>
    <w:rsid w:val="00933DFE"/>
    <w:rsid w:val="00935F68"/>
    <w:rsid w:val="009364A2"/>
    <w:rsid w:val="00936BC8"/>
    <w:rsid w:val="00937F49"/>
    <w:rsid w:val="00942377"/>
    <w:rsid w:val="009433BA"/>
    <w:rsid w:val="00943725"/>
    <w:rsid w:val="00945995"/>
    <w:rsid w:val="009465E0"/>
    <w:rsid w:val="00947E24"/>
    <w:rsid w:val="00950B5C"/>
    <w:rsid w:val="00951A11"/>
    <w:rsid w:val="00951EB3"/>
    <w:rsid w:val="00952F40"/>
    <w:rsid w:val="00960322"/>
    <w:rsid w:val="009614B2"/>
    <w:rsid w:val="00961524"/>
    <w:rsid w:val="009622AB"/>
    <w:rsid w:val="009626E4"/>
    <w:rsid w:val="00964A28"/>
    <w:rsid w:val="009672DB"/>
    <w:rsid w:val="009714CD"/>
    <w:rsid w:val="00971EA7"/>
    <w:rsid w:val="00974FA3"/>
    <w:rsid w:val="0097610A"/>
    <w:rsid w:val="009849F2"/>
    <w:rsid w:val="00984B76"/>
    <w:rsid w:val="0098602D"/>
    <w:rsid w:val="009860E2"/>
    <w:rsid w:val="00986687"/>
    <w:rsid w:val="00987956"/>
    <w:rsid w:val="009879E7"/>
    <w:rsid w:val="00987E14"/>
    <w:rsid w:val="00990BFE"/>
    <w:rsid w:val="00990D13"/>
    <w:rsid w:val="00991367"/>
    <w:rsid w:val="0099141F"/>
    <w:rsid w:val="009921C8"/>
    <w:rsid w:val="00992B6D"/>
    <w:rsid w:val="00992F67"/>
    <w:rsid w:val="00994559"/>
    <w:rsid w:val="00994A42"/>
    <w:rsid w:val="00994EFE"/>
    <w:rsid w:val="0099548D"/>
    <w:rsid w:val="00995C73"/>
    <w:rsid w:val="009A0E23"/>
    <w:rsid w:val="009A0E98"/>
    <w:rsid w:val="009A108A"/>
    <w:rsid w:val="009A14B4"/>
    <w:rsid w:val="009A3FF6"/>
    <w:rsid w:val="009A43AD"/>
    <w:rsid w:val="009A54BC"/>
    <w:rsid w:val="009A56B4"/>
    <w:rsid w:val="009A7080"/>
    <w:rsid w:val="009A7486"/>
    <w:rsid w:val="009A779A"/>
    <w:rsid w:val="009B1F94"/>
    <w:rsid w:val="009B2C9F"/>
    <w:rsid w:val="009B3015"/>
    <w:rsid w:val="009B472A"/>
    <w:rsid w:val="009B4F0D"/>
    <w:rsid w:val="009B59EB"/>
    <w:rsid w:val="009B5E96"/>
    <w:rsid w:val="009B64B8"/>
    <w:rsid w:val="009C1396"/>
    <w:rsid w:val="009C1658"/>
    <w:rsid w:val="009C355E"/>
    <w:rsid w:val="009C6159"/>
    <w:rsid w:val="009D0021"/>
    <w:rsid w:val="009D46F3"/>
    <w:rsid w:val="009D521F"/>
    <w:rsid w:val="009D5AFC"/>
    <w:rsid w:val="009D5C6E"/>
    <w:rsid w:val="009E13D0"/>
    <w:rsid w:val="009E19FA"/>
    <w:rsid w:val="009E2CCC"/>
    <w:rsid w:val="009E374D"/>
    <w:rsid w:val="009E69D5"/>
    <w:rsid w:val="009E6B54"/>
    <w:rsid w:val="009F0DDF"/>
    <w:rsid w:val="009F0FB0"/>
    <w:rsid w:val="009F13D5"/>
    <w:rsid w:val="009F2567"/>
    <w:rsid w:val="009F27D0"/>
    <w:rsid w:val="009F3492"/>
    <w:rsid w:val="009F395A"/>
    <w:rsid w:val="009F3EAB"/>
    <w:rsid w:val="009F3FD6"/>
    <w:rsid w:val="009F6F95"/>
    <w:rsid w:val="009F740D"/>
    <w:rsid w:val="00A00801"/>
    <w:rsid w:val="00A0095F"/>
    <w:rsid w:val="00A0142A"/>
    <w:rsid w:val="00A01DDE"/>
    <w:rsid w:val="00A01FDD"/>
    <w:rsid w:val="00A02054"/>
    <w:rsid w:val="00A024B7"/>
    <w:rsid w:val="00A03896"/>
    <w:rsid w:val="00A05524"/>
    <w:rsid w:val="00A10F31"/>
    <w:rsid w:val="00A11C52"/>
    <w:rsid w:val="00A12158"/>
    <w:rsid w:val="00A1224D"/>
    <w:rsid w:val="00A1586E"/>
    <w:rsid w:val="00A16317"/>
    <w:rsid w:val="00A172A3"/>
    <w:rsid w:val="00A2240E"/>
    <w:rsid w:val="00A24408"/>
    <w:rsid w:val="00A24844"/>
    <w:rsid w:val="00A24AD3"/>
    <w:rsid w:val="00A24CAD"/>
    <w:rsid w:val="00A25F2A"/>
    <w:rsid w:val="00A2743D"/>
    <w:rsid w:val="00A3079D"/>
    <w:rsid w:val="00A316F5"/>
    <w:rsid w:val="00A356A6"/>
    <w:rsid w:val="00A37CF8"/>
    <w:rsid w:val="00A406AD"/>
    <w:rsid w:val="00A41D37"/>
    <w:rsid w:val="00A41ED4"/>
    <w:rsid w:val="00A420EF"/>
    <w:rsid w:val="00A436EE"/>
    <w:rsid w:val="00A437B4"/>
    <w:rsid w:val="00A44261"/>
    <w:rsid w:val="00A51100"/>
    <w:rsid w:val="00A53A0E"/>
    <w:rsid w:val="00A56A3C"/>
    <w:rsid w:val="00A60434"/>
    <w:rsid w:val="00A60E47"/>
    <w:rsid w:val="00A62886"/>
    <w:rsid w:val="00A62CA5"/>
    <w:rsid w:val="00A62EA4"/>
    <w:rsid w:val="00A6353D"/>
    <w:rsid w:val="00A63948"/>
    <w:rsid w:val="00A64B2B"/>
    <w:rsid w:val="00A662CA"/>
    <w:rsid w:val="00A66ED0"/>
    <w:rsid w:val="00A67153"/>
    <w:rsid w:val="00A678A5"/>
    <w:rsid w:val="00A70704"/>
    <w:rsid w:val="00A71A00"/>
    <w:rsid w:val="00A72DB8"/>
    <w:rsid w:val="00A72ED3"/>
    <w:rsid w:val="00A7322B"/>
    <w:rsid w:val="00A75A74"/>
    <w:rsid w:val="00A77A4A"/>
    <w:rsid w:val="00A8096A"/>
    <w:rsid w:val="00A80D10"/>
    <w:rsid w:val="00A81123"/>
    <w:rsid w:val="00A8281C"/>
    <w:rsid w:val="00A82A31"/>
    <w:rsid w:val="00A82C1D"/>
    <w:rsid w:val="00A82F12"/>
    <w:rsid w:val="00A85191"/>
    <w:rsid w:val="00A87AB6"/>
    <w:rsid w:val="00A90882"/>
    <w:rsid w:val="00A92CDD"/>
    <w:rsid w:val="00A92FB1"/>
    <w:rsid w:val="00A92FFF"/>
    <w:rsid w:val="00A93056"/>
    <w:rsid w:val="00A93A9A"/>
    <w:rsid w:val="00A94399"/>
    <w:rsid w:val="00A94A4D"/>
    <w:rsid w:val="00A94B0D"/>
    <w:rsid w:val="00AA30A5"/>
    <w:rsid w:val="00AA43E3"/>
    <w:rsid w:val="00AA5978"/>
    <w:rsid w:val="00AB0CDE"/>
    <w:rsid w:val="00AB20A1"/>
    <w:rsid w:val="00AB3032"/>
    <w:rsid w:val="00AB3C34"/>
    <w:rsid w:val="00AB43C5"/>
    <w:rsid w:val="00AB448E"/>
    <w:rsid w:val="00AB4B7B"/>
    <w:rsid w:val="00AB5332"/>
    <w:rsid w:val="00AB54EC"/>
    <w:rsid w:val="00AB62DF"/>
    <w:rsid w:val="00AB75C3"/>
    <w:rsid w:val="00AC02E8"/>
    <w:rsid w:val="00AC0693"/>
    <w:rsid w:val="00AC100B"/>
    <w:rsid w:val="00AC16EF"/>
    <w:rsid w:val="00AC1ED8"/>
    <w:rsid w:val="00AC2FD8"/>
    <w:rsid w:val="00AC44E3"/>
    <w:rsid w:val="00AC53DC"/>
    <w:rsid w:val="00AC6DE1"/>
    <w:rsid w:val="00AC722C"/>
    <w:rsid w:val="00AC7673"/>
    <w:rsid w:val="00AC7F65"/>
    <w:rsid w:val="00AD488B"/>
    <w:rsid w:val="00AD48DD"/>
    <w:rsid w:val="00AD5578"/>
    <w:rsid w:val="00AE0717"/>
    <w:rsid w:val="00AE0CEB"/>
    <w:rsid w:val="00AE1C1B"/>
    <w:rsid w:val="00AE3B1C"/>
    <w:rsid w:val="00AE61F8"/>
    <w:rsid w:val="00AE70B9"/>
    <w:rsid w:val="00AE7664"/>
    <w:rsid w:val="00AE76DD"/>
    <w:rsid w:val="00AF2E2F"/>
    <w:rsid w:val="00AF2EA5"/>
    <w:rsid w:val="00AF33E0"/>
    <w:rsid w:val="00AF4340"/>
    <w:rsid w:val="00AF49C7"/>
    <w:rsid w:val="00AF53F3"/>
    <w:rsid w:val="00AF58D6"/>
    <w:rsid w:val="00AF5C6B"/>
    <w:rsid w:val="00B01890"/>
    <w:rsid w:val="00B03A5C"/>
    <w:rsid w:val="00B04191"/>
    <w:rsid w:val="00B04A96"/>
    <w:rsid w:val="00B06E32"/>
    <w:rsid w:val="00B07D00"/>
    <w:rsid w:val="00B11B84"/>
    <w:rsid w:val="00B1216A"/>
    <w:rsid w:val="00B12FF8"/>
    <w:rsid w:val="00B132D9"/>
    <w:rsid w:val="00B1336F"/>
    <w:rsid w:val="00B13923"/>
    <w:rsid w:val="00B13D00"/>
    <w:rsid w:val="00B1442B"/>
    <w:rsid w:val="00B1631F"/>
    <w:rsid w:val="00B164AA"/>
    <w:rsid w:val="00B164CB"/>
    <w:rsid w:val="00B16615"/>
    <w:rsid w:val="00B17EBF"/>
    <w:rsid w:val="00B20AC5"/>
    <w:rsid w:val="00B21327"/>
    <w:rsid w:val="00B2163D"/>
    <w:rsid w:val="00B22A11"/>
    <w:rsid w:val="00B2317A"/>
    <w:rsid w:val="00B24570"/>
    <w:rsid w:val="00B24B25"/>
    <w:rsid w:val="00B2766D"/>
    <w:rsid w:val="00B27D22"/>
    <w:rsid w:val="00B27F08"/>
    <w:rsid w:val="00B318E1"/>
    <w:rsid w:val="00B326F7"/>
    <w:rsid w:val="00B33894"/>
    <w:rsid w:val="00B33E08"/>
    <w:rsid w:val="00B34981"/>
    <w:rsid w:val="00B3508B"/>
    <w:rsid w:val="00B36862"/>
    <w:rsid w:val="00B37D7C"/>
    <w:rsid w:val="00B41849"/>
    <w:rsid w:val="00B437A3"/>
    <w:rsid w:val="00B44A98"/>
    <w:rsid w:val="00B44CBF"/>
    <w:rsid w:val="00B44D85"/>
    <w:rsid w:val="00B453CF"/>
    <w:rsid w:val="00B45B5E"/>
    <w:rsid w:val="00B4602A"/>
    <w:rsid w:val="00B47C8D"/>
    <w:rsid w:val="00B54D10"/>
    <w:rsid w:val="00B54D8E"/>
    <w:rsid w:val="00B55657"/>
    <w:rsid w:val="00B556E4"/>
    <w:rsid w:val="00B56425"/>
    <w:rsid w:val="00B60832"/>
    <w:rsid w:val="00B617BC"/>
    <w:rsid w:val="00B61B4F"/>
    <w:rsid w:val="00B61EAB"/>
    <w:rsid w:val="00B6200F"/>
    <w:rsid w:val="00B62DA1"/>
    <w:rsid w:val="00B6311D"/>
    <w:rsid w:val="00B63320"/>
    <w:rsid w:val="00B6355F"/>
    <w:rsid w:val="00B64175"/>
    <w:rsid w:val="00B64196"/>
    <w:rsid w:val="00B646AC"/>
    <w:rsid w:val="00B6496B"/>
    <w:rsid w:val="00B64C09"/>
    <w:rsid w:val="00B64D22"/>
    <w:rsid w:val="00B64EF5"/>
    <w:rsid w:val="00B66ED3"/>
    <w:rsid w:val="00B67262"/>
    <w:rsid w:val="00B67900"/>
    <w:rsid w:val="00B67F29"/>
    <w:rsid w:val="00B7012A"/>
    <w:rsid w:val="00B720B2"/>
    <w:rsid w:val="00B72BE3"/>
    <w:rsid w:val="00B74133"/>
    <w:rsid w:val="00B746E8"/>
    <w:rsid w:val="00B74FBC"/>
    <w:rsid w:val="00B75086"/>
    <w:rsid w:val="00B756FC"/>
    <w:rsid w:val="00B7698E"/>
    <w:rsid w:val="00B7796B"/>
    <w:rsid w:val="00B8194F"/>
    <w:rsid w:val="00B81E2E"/>
    <w:rsid w:val="00B81FBE"/>
    <w:rsid w:val="00B82124"/>
    <w:rsid w:val="00B824A0"/>
    <w:rsid w:val="00B82649"/>
    <w:rsid w:val="00B83531"/>
    <w:rsid w:val="00B83B52"/>
    <w:rsid w:val="00B849B8"/>
    <w:rsid w:val="00B84F0C"/>
    <w:rsid w:val="00B856D7"/>
    <w:rsid w:val="00B863F8"/>
    <w:rsid w:val="00B90F29"/>
    <w:rsid w:val="00B9127D"/>
    <w:rsid w:val="00B928A7"/>
    <w:rsid w:val="00B94CDD"/>
    <w:rsid w:val="00B95D0F"/>
    <w:rsid w:val="00B96394"/>
    <w:rsid w:val="00B97AC2"/>
    <w:rsid w:val="00BA2654"/>
    <w:rsid w:val="00BA2EB6"/>
    <w:rsid w:val="00BA3A72"/>
    <w:rsid w:val="00BA3FFC"/>
    <w:rsid w:val="00BB13D4"/>
    <w:rsid w:val="00BB2030"/>
    <w:rsid w:val="00BB22DB"/>
    <w:rsid w:val="00BB3FE1"/>
    <w:rsid w:val="00BB4EBA"/>
    <w:rsid w:val="00BB593D"/>
    <w:rsid w:val="00BB6C48"/>
    <w:rsid w:val="00BC14AD"/>
    <w:rsid w:val="00BC2069"/>
    <w:rsid w:val="00BC59D3"/>
    <w:rsid w:val="00BC5BD3"/>
    <w:rsid w:val="00BC604F"/>
    <w:rsid w:val="00BC65F5"/>
    <w:rsid w:val="00BC7FFA"/>
    <w:rsid w:val="00BD1A53"/>
    <w:rsid w:val="00BD2128"/>
    <w:rsid w:val="00BD286C"/>
    <w:rsid w:val="00BD4CD7"/>
    <w:rsid w:val="00BD4FB7"/>
    <w:rsid w:val="00BD65D8"/>
    <w:rsid w:val="00BD7409"/>
    <w:rsid w:val="00BE0248"/>
    <w:rsid w:val="00BE18A6"/>
    <w:rsid w:val="00BE2A58"/>
    <w:rsid w:val="00BE309D"/>
    <w:rsid w:val="00BE4B40"/>
    <w:rsid w:val="00BE682D"/>
    <w:rsid w:val="00BF04EC"/>
    <w:rsid w:val="00BF14F3"/>
    <w:rsid w:val="00BF1EF5"/>
    <w:rsid w:val="00BF2A2C"/>
    <w:rsid w:val="00BF4764"/>
    <w:rsid w:val="00BF570B"/>
    <w:rsid w:val="00BF5728"/>
    <w:rsid w:val="00BF6196"/>
    <w:rsid w:val="00BF787B"/>
    <w:rsid w:val="00C00DFC"/>
    <w:rsid w:val="00C05336"/>
    <w:rsid w:val="00C0576C"/>
    <w:rsid w:val="00C05EFD"/>
    <w:rsid w:val="00C07FE0"/>
    <w:rsid w:val="00C10CEF"/>
    <w:rsid w:val="00C11124"/>
    <w:rsid w:val="00C119D2"/>
    <w:rsid w:val="00C11E6E"/>
    <w:rsid w:val="00C12122"/>
    <w:rsid w:val="00C126F1"/>
    <w:rsid w:val="00C13D4F"/>
    <w:rsid w:val="00C14356"/>
    <w:rsid w:val="00C1467C"/>
    <w:rsid w:val="00C163B9"/>
    <w:rsid w:val="00C20566"/>
    <w:rsid w:val="00C23432"/>
    <w:rsid w:val="00C26B9E"/>
    <w:rsid w:val="00C27042"/>
    <w:rsid w:val="00C311B5"/>
    <w:rsid w:val="00C31388"/>
    <w:rsid w:val="00C3188C"/>
    <w:rsid w:val="00C3329D"/>
    <w:rsid w:val="00C33BCD"/>
    <w:rsid w:val="00C3498A"/>
    <w:rsid w:val="00C363D5"/>
    <w:rsid w:val="00C366B2"/>
    <w:rsid w:val="00C3766D"/>
    <w:rsid w:val="00C37A7E"/>
    <w:rsid w:val="00C40308"/>
    <w:rsid w:val="00C420B9"/>
    <w:rsid w:val="00C435DB"/>
    <w:rsid w:val="00C4581A"/>
    <w:rsid w:val="00C47007"/>
    <w:rsid w:val="00C50206"/>
    <w:rsid w:val="00C526F2"/>
    <w:rsid w:val="00C53034"/>
    <w:rsid w:val="00C53217"/>
    <w:rsid w:val="00C54549"/>
    <w:rsid w:val="00C56A6F"/>
    <w:rsid w:val="00C576BB"/>
    <w:rsid w:val="00C577FD"/>
    <w:rsid w:val="00C57A2D"/>
    <w:rsid w:val="00C57B9E"/>
    <w:rsid w:val="00C60B8B"/>
    <w:rsid w:val="00C60CB9"/>
    <w:rsid w:val="00C612C5"/>
    <w:rsid w:val="00C612F6"/>
    <w:rsid w:val="00C639B3"/>
    <w:rsid w:val="00C639C9"/>
    <w:rsid w:val="00C63A24"/>
    <w:rsid w:val="00C643BD"/>
    <w:rsid w:val="00C64D99"/>
    <w:rsid w:val="00C64EBC"/>
    <w:rsid w:val="00C65CCA"/>
    <w:rsid w:val="00C6734E"/>
    <w:rsid w:val="00C7075C"/>
    <w:rsid w:val="00C717E6"/>
    <w:rsid w:val="00C7368E"/>
    <w:rsid w:val="00C73972"/>
    <w:rsid w:val="00C775C8"/>
    <w:rsid w:val="00C8069A"/>
    <w:rsid w:val="00C80CFC"/>
    <w:rsid w:val="00C8365D"/>
    <w:rsid w:val="00C83C3D"/>
    <w:rsid w:val="00C843BD"/>
    <w:rsid w:val="00C852D3"/>
    <w:rsid w:val="00C86C22"/>
    <w:rsid w:val="00C87552"/>
    <w:rsid w:val="00C87C46"/>
    <w:rsid w:val="00C927F1"/>
    <w:rsid w:val="00C95310"/>
    <w:rsid w:val="00C958E7"/>
    <w:rsid w:val="00C9594E"/>
    <w:rsid w:val="00C97C54"/>
    <w:rsid w:val="00CA13DD"/>
    <w:rsid w:val="00CA17E8"/>
    <w:rsid w:val="00CA1C51"/>
    <w:rsid w:val="00CA1D37"/>
    <w:rsid w:val="00CA1FEC"/>
    <w:rsid w:val="00CA31AC"/>
    <w:rsid w:val="00CA337F"/>
    <w:rsid w:val="00CA4470"/>
    <w:rsid w:val="00CA46C9"/>
    <w:rsid w:val="00CA5235"/>
    <w:rsid w:val="00CA55C1"/>
    <w:rsid w:val="00CA665F"/>
    <w:rsid w:val="00CA68F3"/>
    <w:rsid w:val="00CA7829"/>
    <w:rsid w:val="00CB1836"/>
    <w:rsid w:val="00CB45AD"/>
    <w:rsid w:val="00CB5182"/>
    <w:rsid w:val="00CB5421"/>
    <w:rsid w:val="00CB5B41"/>
    <w:rsid w:val="00CB5EC5"/>
    <w:rsid w:val="00CB7A53"/>
    <w:rsid w:val="00CB7D73"/>
    <w:rsid w:val="00CC0862"/>
    <w:rsid w:val="00CC0FE0"/>
    <w:rsid w:val="00CC2CD5"/>
    <w:rsid w:val="00CC309B"/>
    <w:rsid w:val="00CC4700"/>
    <w:rsid w:val="00CC542E"/>
    <w:rsid w:val="00CC561B"/>
    <w:rsid w:val="00CC6217"/>
    <w:rsid w:val="00CD0224"/>
    <w:rsid w:val="00CD19E6"/>
    <w:rsid w:val="00CD24D9"/>
    <w:rsid w:val="00CD250F"/>
    <w:rsid w:val="00CD4347"/>
    <w:rsid w:val="00CE03CC"/>
    <w:rsid w:val="00CE0675"/>
    <w:rsid w:val="00CE12D5"/>
    <w:rsid w:val="00CE5ED9"/>
    <w:rsid w:val="00CE7F23"/>
    <w:rsid w:val="00CF2C9A"/>
    <w:rsid w:val="00CF5020"/>
    <w:rsid w:val="00CF50BB"/>
    <w:rsid w:val="00CF62A4"/>
    <w:rsid w:val="00CF62CA"/>
    <w:rsid w:val="00CF676D"/>
    <w:rsid w:val="00CF7DE7"/>
    <w:rsid w:val="00D01073"/>
    <w:rsid w:val="00D0221C"/>
    <w:rsid w:val="00D02ACA"/>
    <w:rsid w:val="00D02F37"/>
    <w:rsid w:val="00D0622A"/>
    <w:rsid w:val="00D07049"/>
    <w:rsid w:val="00D10EA6"/>
    <w:rsid w:val="00D14DD2"/>
    <w:rsid w:val="00D14E43"/>
    <w:rsid w:val="00D15DDA"/>
    <w:rsid w:val="00D16706"/>
    <w:rsid w:val="00D2030F"/>
    <w:rsid w:val="00D203F0"/>
    <w:rsid w:val="00D2350D"/>
    <w:rsid w:val="00D2468E"/>
    <w:rsid w:val="00D30880"/>
    <w:rsid w:val="00D30D6D"/>
    <w:rsid w:val="00D31097"/>
    <w:rsid w:val="00D315F6"/>
    <w:rsid w:val="00D32AB0"/>
    <w:rsid w:val="00D33146"/>
    <w:rsid w:val="00D3319D"/>
    <w:rsid w:val="00D332C7"/>
    <w:rsid w:val="00D35AE6"/>
    <w:rsid w:val="00D3657A"/>
    <w:rsid w:val="00D3759D"/>
    <w:rsid w:val="00D37696"/>
    <w:rsid w:val="00D37BFE"/>
    <w:rsid w:val="00D37DF3"/>
    <w:rsid w:val="00D4067B"/>
    <w:rsid w:val="00D40B88"/>
    <w:rsid w:val="00D41E53"/>
    <w:rsid w:val="00D43C26"/>
    <w:rsid w:val="00D43EF0"/>
    <w:rsid w:val="00D4433F"/>
    <w:rsid w:val="00D450B4"/>
    <w:rsid w:val="00D4521D"/>
    <w:rsid w:val="00D45FAB"/>
    <w:rsid w:val="00D46486"/>
    <w:rsid w:val="00D4703B"/>
    <w:rsid w:val="00D501AB"/>
    <w:rsid w:val="00D5069E"/>
    <w:rsid w:val="00D51F15"/>
    <w:rsid w:val="00D52084"/>
    <w:rsid w:val="00D52566"/>
    <w:rsid w:val="00D52FA8"/>
    <w:rsid w:val="00D53BA1"/>
    <w:rsid w:val="00D62C44"/>
    <w:rsid w:val="00D63BBB"/>
    <w:rsid w:val="00D653C8"/>
    <w:rsid w:val="00D66A8A"/>
    <w:rsid w:val="00D67BF8"/>
    <w:rsid w:val="00D71018"/>
    <w:rsid w:val="00D7162A"/>
    <w:rsid w:val="00D71E6F"/>
    <w:rsid w:val="00D733D2"/>
    <w:rsid w:val="00D77752"/>
    <w:rsid w:val="00D809E3"/>
    <w:rsid w:val="00D80B2E"/>
    <w:rsid w:val="00D80CE1"/>
    <w:rsid w:val="00D8133D"/>
    <w:rsid w:val="00D82308"/>
    <w:rsid w:val="00D825AF"/>
    <w:rsid w:val="00D833F3"/>
    <w:rsid w:val="00D83DC0"/>
    <w:rsid w:val="00D852F9"/>
    <w:rsid w:val="00D862E2"/>
    <w:rsid w:val="00D879B9"/>
    <w:rsid w:val="00D90339"/>
    <w:rsid w:val="00D90BF5"/>
    <w:rsid w:val="00D9181F"/>
    <w:rsid w:val="00D919AF"/>
    <w:rsid w:val="00D930CE"/>
    <w:rsid w:val="00DA142B"/>
    <w:rsid w:val="00DA2AC7"/>
    <w:rsid w:val="00DA30D4"/>
    <w:rsid w:val="00DA3DE7"/>
    <w:rsid w:val="00DA5594"/>
    <w:rsid w:val="00DB1A82"/>
    <w:rsid w:val="00DB1EED"/>
    <w:rsid w:val="00DB329B"/>
    <w:rsid w:val="00DB3D62"/>
    <w:rsid w:val="00DB55D4"/>
    <w:rsid w:val="00DB6E3F"/>
    <w:rsid w:val="00DB7DEE"/>
    <w:rsid w:val="00DC01FB"/>
    <w:rsid w:val="00DC0D31"/>
    <w:rsid w:val="00DC0D3F"/>
    <w:rsid w:val="00DC0F23"/>
    <w:rsid w:val="00DC1172"/>
    <w:rsid w:val="00DC2CC9"/>
    <w:rsid w:val="00DC3E15"/>
    <w:rsid w:val="00DC4C64"/>
    <w:rsid w:val="00DC5F7C"/>
    <w:rsid w:val="00DC6FDD"/>
    <w:rsid w:val="00DC75A3"/>
    <w:rsid w:val="00DC7CAC"/>
    <w:rsid w:val="00DC7DC6"/>
    <w:rsid w:val="00DD0BFD"/>
    <w:rsid w:val="00DD13CA"/>
    <w:rsid w:val="00DD22C0"/>
    <w:rsid w:val="00DD2860"/>
    <w:rsid w:val="00DD2BD4"/>
    <w:rsid w:val="00DD3241"/>
    <w:rsid w:val="00DD7D8C"/>
    <w:rsid w:val="00DE3F71"/>
    <w:rsid w:val="00DE42AE"/>
    <w:rsid w:val="00DE4924"/>
    <w:rsid w:val="00DE53CD"/>
    <w:rsid w:val="00DE544B"/>
    <w:rsid w:val="00DE57B9"/>
    <w:rsid w:val="00DF0A80"/>
    <w:rsid w:val="00DF1755"/>
    <w:rsid w:val="00DF1E37"/>
    <w:rsid w:val="00DF33F2"/>
    <w:rsid w:val="00DF3E43"/>
    <w:rsid w:val="00DF44EA"/>
    <w:rsid w:val="00DF4B63"/>
    <w:rsid w:val="00E0209D"/>
    <w:rsid w:val="00E02172"/>
    <w:rsid w:val="00E02847"/>
    <w:rsid w:val="00E03206"/>
    <w:rsid w:val="00E04721"/>
    <w:rsid w:val="00E07335"/>
    <w:rsid w:val="00E07703"/>
    <w:rsid w:val="00E07C4F"/>
    <w:rsid w:val="00E10C71"/>
    <w:rsid w:val="00E111E0"/>
    <w:rsid w:val="00E13D5C"/>
    <w:rsid w:val="00E140E7"/>
    <w:rsid w:val="00E1512C"/>
    <w:rsid w:val="00E158B1"/>
    <w:rsid w:val="00E165E2"/>
    <w:rsid w:val="00E16F11"/>
    <w:rsid w:val="00E1779E"/>
    <w:rsid w:val="00E17FD5"/>
    <w:rsid w:val="00E205A0"/>
    <w:rsid w:val="00E217CD"/>
    <w:rsid w:val="00E23BBB"/>
    <w:rsid w:val="00E24AB1"/>
    <w:rsid w:val="00E24E0D"/>
    <w:rsid w:val="00E260C8"/>
    <w:rsid w:val="00E26374"/>
    <w:rsid w:val="00E30A1B"/>
    <w:rsid w:val="00E30C40"/>
    <w:rsid w:val="00E31555"/>
    <w:rsid w:val="00E3218F"/>
    <w:rsid w:val="00E33F47"/>
    <w:rsid w:val="00E34C4D"/>
    <w:rsid w:val="00E355A8"/>
    <w:rsid w:val="00E36040"/>
    <w:rsid w:val="00E36B4A"/>
    <w:rsid w:val="00E37CF1"/>
    <w:rsid w:val="00E40129"/>
    <w:rsid w:val="00E403CF"/>
    <w:rsid w:val="00E407B3"/>
    <w:rsid w:val="00E419C3"/>
    <w:rsid w:val="00E42514"/>
    <w:rsid w:val="00E43840"/>
    <w:rsid w:val="00E4499B"/>
    <w:rsid w:val="00E44DA4"/>
    <w:rsid w:val="00E452CA"/>
    <w:rsid w:val="00E45D75"/>
    <w:rsid w:val="00E461AF"/>
    <w:rsid w:val="00E46A4C"/>
    <w:rsid w:val="00E47EA9"/>
    <w:rsid w:val="00E50BCF"/>
    <w:rsid w:val="00E50F0C"/>
    <w:rsid w:val="00E517AC"/>
    <w:rsid w:val="00E5364D"/>
    <w:rsid w:val="00E54157"/>
    <w:rsid w:val="00E54767"/>
    <w:rsid w:val="00E55048"/>
    <w:rsid w:val="00E5691C"/>
    <w:rsid w:val="00E57582"/>
    <w:rsid w:val="00E57EEE"/>
    <w:rsid w:val="00E60531"/>
    <w:rsid w:val="00E62FBB"/>
    <w:rsid w:val="00E64317"/>
    <w:rsid w:val="00E643D2"/>
    <w:rsid w:val="00E64957"/>
    <w:rsid w:val="00E64E8E"/>
    <w:rsid w:val="00E65407"/>
    <w:rsid w:val="00E65423"/>
    <w:rsid w:val="00E66268"/>
    <w:rsid w:val="00E66631"/>
    <w:rsid w:val="00E7039F"/>
    <w:rsid w:val="00E70E25"/>
    <w:rsid w:val="00E721B7"/>
    <w:rsid w:val="00E76015"/>
    <w:rsid w:val="00E76956"/>
    <w:rsid w:val="00E776A1"/>
    <w:rsid w:val="00E81F7D"/>
    <w:rsid w:val="00E82138"/>
    <w:rsid w:val="00E82C81"/>
    <w:rsid w:val="00E845AC"/>
    <w:rsid w:val="00E90A69"/>
    <w:rsid w:val="00E90C6A"/>
    <w:rsid w:val="00E91A7C"/>
    <w:rsid w:val="00E930E7"/>
    <w:rsid w:val="00EA26E4"/>
    <w:rsid w:val="00EA35CC"/>
    <w:rsid w:val="00EA36F6"/>
    <w:rsid w:val="00EA4746"/>
    <w:rsid w:val="00EA6297"/>
    <w:rsid w:val="00EA7BEB"/>
    <w:rsid w:val="00EB03F3"/>
    <w:rsid w:val="00EB06E7"/>
    <w:rsid w:val="00EB1FF4"/>
    <w:rsid w:val="00EB2065"/>
    <w:rsid w:val="00EB21F9"/>
    <w:rsid w:val="00EB29C7"/>
    <w:rsid w:val="00EB3388"/>
    <w:rsid w:val="00EB389E"/>
    <w:rsid w:val="00EB3A19"/>
    <w:rsid w:val="00EB5142"/>
    <w:rsid w:val="00EB53FB"/>
    <w:rsid w:val="00EB568C"/>
    <w:rsid w:val="00EB61EA"/>
    <w:rsid w:val="00EB659D"/>
    <w:rsid w:val="00EB66DF"/>
    <w:rsid w:val="00EC03A0"/>
    <w:rsid w:val="00EC04A8"/>
    <w:rsid w:val="00EC206A"/>
    <w:rsid w:val="00EC3D40"/>
    <w:rsid w:val="00EC67F5"/>
    <w:rsid w:val="00EC7DF9"/>
    <w:rsid w:val="00ED083E"/>
    <w:rsid w:val="00ED0E0B"/>
    <w:rsid w:val="00ED16BC"/>
    <w:rsid w:val="00ED5564"/>
    <w:rsid w:val="00ED694C"/>
    <w:rsid w:val="00EE0431"/>
    <w:rsid w:val="00EE0731"/>
    <w:rsid w:val="00EE0A35"/>
    <w:rsid w:val="00EE1292"/>
    <w:rsid w:val="00EE21AE"/>
    <w:rsid w:val="00EE23C7"/>
    <w:rsid w:val="00EE5BBD"/>
    <w:rsid w:val="00EE7D5B"/>
    <w:rsid w:val="00EF397B"/>
    <w:rsid w:val="00EF4110"/>
    <w:rsid w:val="00F00483"/>
    <w:rsid w:val="00F01831"/>
    <w:rsid w:val="00F02048"/>
    <w:rsid w:val="00F02CDC"/>
    <w:rsid w:val="00F037B3"/>
    <w:rsid w:val="00F037FE"/>
    <w:rsid w:val="00F0431A"/>
    <w:rsid w:val="00F050F9"/>
    <w:rsid w:val="00F055B3"/>
    <w:rsid w:val="00F0647F"/>
    <w:rsid w:val="00F07B68"/>
    <w:rsid w:val="00F07CB4"/>
    <w:rsid w:val="00F102C5"/>
    <w:rsid w:val="00F114A0"/>
    <w:rsid w:val="00F11B16"/>
    <w:rsid w:val="00F13148"/>
    <w:rsid w:val="00F13439"/>
    <w:rsid w:val="00F13CE0"/>
    <w:rsid w:val="00F15DE9"/>
    <w:rsid w:val="00F1633E"/>
    <w:rsid w:val="00F204A8"/>
    <w:rsid w:val="00F21C9A"/>
    <w:rsid w:val="00F22B6D"/>
    <w:rsid w:val="00F22F60"/>
    <w:rsid w:val="00F2426C"/>
    <w:rsid w:val="00F249F1"/>
    <w:rsid w:val="00F24FF0"/>
    <w:rsid w:val="00F26961"/>
    <w:rsid w:val="00F26992"/>
    <w:rsid w:val="00F26F7B"/>
    <w:rsid w:val="00F31F0E"/>
    <w:rsid w:val="00F32F17"/>
    <w:rsid w:val="00F32FF1"/>
    <w:rsid w:val="00F3463B"/>
    <w:rsid w:val="00F34B44"/>
    <w:rsid w:val="00F350CC"/>
    <w:rsid w:val="00F3558E"/>
    <w:rsid w:val="00F35916"/>
    <w:rsid w:val="00F36C33"/>
    <w:rsid w:val="00F3760C"/>
    <w:rsid w:val="00F4076A"/>
    <w:rsid w:val="00F410EA"/>
    <w:rsid w:val="00F41BE2"/>
    <w:rsid w:val="00F42EF4"/>
    <w:rsid w:val="00F4468E"/>
    <w:rsid w:val="00F463C5"/>
    <w:rsid w:val="00F46C82"/>
    <w:rsid w:val="00F47BEA"/>
    <w:rsid w:val="00F50733"/>
    <w:rsid w:val="00F5119D"/>
    <w:rsid w:val="00F523EF"/>
    <w:rsid w:val="00F53350"/>
    <w:rsid w:val="00F5478F"/>
    <w:rsid w:val="00F55B52"/>
    <w:rsid w:val="00F57A22"/>
    <w:rsid w:val="00F60250"/>
    <w:rsid w:val="00F612E1"/>
    <w:rsid w:val="00F6151F"/>
    <w:rsid w:val="00F6162C"/>
    <w:rsid w:val="00F62B73"/>
    <w:rsid w:val="00F6311E"/>
    <w:rsid w:val="00F6399B"/>
    <w:rsid w:val="00F63DBA"/>
    <w:rsid w:val="00F721F8"/>
    <w:rsid w:val="00F72373"/>
    <w:rsid w:val="00F739B6"/>
    <w:rsid w:val="00F77F6E"/>
    <w:rsid w:val="00F81552"/>
    <w:rsid w:val="00F81669"/>
    <w:rsid w:val="00F81AE5"/>
    <w:rsid w:val="00F82492"/>
    <w:rsid w:val="00F84CE7"/>
    <w:rsid w:val="00F8702A"/>
    <w:rsid w:val="00F87EB9"/>
    <w:rsid w:val="00F87FAD"/>
    <w:rsid w:val="00F9049E"/>
    <w:rsid w:val="00F9190D"/>
    <w:rsid w:val="00F91931"/>
    <w:rsid w:val="00F93F2A"/>
    <w:rsid w:val="00F96381"/>
    <w:rsid w:val="00F96B3A"/>
    <w:rsid w:val="00F96F17"/>
    <w:rsid w:val="00F97582"/>
    <w:rsid w:val="00F976B9"/>
    <w:rsid w:val="00FA0898"/>
    <w:rsid w:val="00FA1DEC"/>
    <w:rsid w:val="00FA267A"/>
    <w:rsid w:val="00FA3DA0"/>
    <w:rsid w:val="00FA4878"/>
    <w:rsid w:val="00FA6044"/>
    <w:rsid w:val="00FA7A71"/>
    <w:rsid w:val="00FB0834"/>
    <w:rsid w:val="00FB10A7"/>
    <w:rsid w:val="00FB1A28"/>
    <w:rsid w:val="00FB2654"/>
    <w:rsid w:val="00FB3EBB"/>
    <w:rsid w:val="00FB563C"/>
    <w:rsid w:val="00FB5BBD"/>
    <w:rsid w:val="00FB6592"/>
    <w:rsid w:val="00FB6A90"/>
    <w:rsid w:val="00FB7DD6"/>
    <w:rsid w:val="00FC11A4"/>
    <w:rsid w:val="00FC11D5"/>
    <w:rsid w:val="00FC2CAB"/>
    <w:rsid w:val="00FC3012"/>
    <w:rsid w:val="00FC4253"/>
    <w:rsid w:val="00FC47BF"/>
    <w:rsid w:val="00FC4BEB"/>
    <w:rsid w:val="00FC5992"/>
    <w:rsid w:val="00FC6709"/>
    <w:rsid w:val="00FC7CD1"/>
    <w:rsid w:val="00FD039B"/>
    <w:rsid w:val="00FD0C49"/>
    <w:rsid w:val="00FD0FA2"/>
    <w:rsid w:val="00FD1EC9"/>
    <w:rsid w:val="00FD4329"/>
    <w:rsid w:val="00FD4A99"/>
    <w:rsid w:val="00FD7E55"/>
    <w:rsid w:val="00FE24C3"/>
    <w:rsid w:val="00FE2CC7"/>
    <w:rsid w:val="00FE433E"/>
    <w:rsid w:val="00FE55F4"/>
    <w:rsid w:val="00FE5C48"/>
    <w:rsid w:val="00FE60FB"/>
    <w:rsid w:val="00FE6FED"/>
    <w:rsid w:val="00FE78B7"/>
    <w:rsid w:val="00FE7BC1"/>
    <w:rsid w:val="00FF018A"/>
    <w:rsid w:val="00FF17A9"/>
    <w:rsid w:val="00FF3C30"/>
    <w:rsid w:val="00FF4276"/>
    <w:rsid w:val="00FF5E3A"/>
    <w:rsid w:val="00FF7827"/>
    <w:rsid w:val="00FF78AB"/>
    <w:rsid w:val="00FF7D22"/>
    <w:rsid w:val="00FF7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B0F30"/>
  <w15:docId w15:val="{DA13AA70-D187-4229-9CBB-330B2691B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205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1">
    <w:name w:val="heading 1"/>
    <w:basedOn w:val="Normale"/>
    <w:link w:val="Titolo1Carattere"/>
    <w:qFormat/>
    <w:rsid w:val="00F4468E"/>
    <w:pPr>
      <w:ind w:left="181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49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6D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46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F4468E"/>
    <w:pPr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Sommario2">
    <w:name w:val="toc 2"/>
    <w:basedOn w:val="Normale"/>
    <w:uiPriority w:val="39"/>
    <w:qFormat/>
    <w:rsid w:val="00F4468E"/>
    <w:rPr>
      <w:rFonts w:asciiTheme="minorHAnsi" w:hAnsiTheme="minorHAnsi" w:cstheme="minorHAnsi"/>
      <w:b/>
      <w:bCs/>
      <w:smallCap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F4468E"/>
    <w:pPr>
      <w:spacing w:before="112"/>
      <w:ind w:left="181"/>
      <w:jc w:val="both"/>
    </w:pPr>
    <w:rPr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rsid w:val="00F4468E"/>
    <w:pPr>
      <w:ind w:left="2457" w:right="2455"/>
      <w:jc w:val="center"/>
    </w:pPr>
    <w:rPr>
      <w:b/>
      <w:bCs/>
      <w:sz w:val="28"/>
      <w:szCs w:val="28"/>
    </w:r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34"/>
    <w:qFormat/>
    <w:rsid w:val="00F4468E"/>
    <w:pPr>
      <w:ind w:left="901" w:hanging="360"/>
    </w:pPr>
  </w:style>
  <w:style w:type="paragraph" w:customStyle="1" w:styleId="TableParagraph">
    <w:name w:val="Table Paragraph"/>
    <w:basedOn w:val="Normale"/>
    <w:uiPriority w:val="1"/>
    <w:qFormat/>
    <w:rsid w:val="00F4468E"/>
    <w:pPr>
      <w:spacing w:before="55"/>
    </w:pPr>
  </w:style>
  <w:style w:type="table" w:styleId="Grigliatabella">
    <w:name w:val="Table Grid"/>
    <w:basedOn w:val="Tabellanormale"/>
    <w:uiPriority w:val="39"/>
    <w:rsid w:val="009D5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048BE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048BE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4764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4764"/>
    <w:rPr>
      <w:rFonts w:ascii="Arial" w:eastAsia="Arial" w:hAnsi="Arial" w:cs="Arial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492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6DC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F21C9A"/>
    <w:rPr>
      <w:rFonts w:ascii="Arial" w:eastAsia="Arial" w:hAnsi="Arial" w:cs="Arial"/>
      <w:sz w:val="20"/>
      <w:szCs w:val="20"/>
      <w:lang w:val="it-IT"/>
    </w:rPr>
  </w:style>
  <w:style w:type="character" w:customStyle="1" w:styleId="Titolo1Carattere">
    <w:name w:val="Titolo 1 Carattere"/>
    <w:basedOn w:val="Carpredefinitoparagrafo"/>
    <w:link w:val="Titolo1"/>
    <w:rsid w:val="001C3483"/>
    <w:rPr>
      <w:rFonts w:ascii="Arial" w:eastAsia="Arial" w:hAnsi="Arial" w:cs="Arial"/>
      <w:b/>
      <w:bCs/>
      <w:sz w:val="20"/>
      <w:szCs w:val="20"/>
      <w:lang w:val="it-IT"/>
    </w:rPr>
  </w:style>
  <w:style w:type="table" w:customStyle="1" w:styleId="TableNormal1">
    <w:name w:val="Table Normal1"/>
    <w:uiPriority w:val="2"/>
    <w:semiHidden/>
    <w:unhideWhenUsed/>
    <w:qFormat/>
    <w:rsid w:val="00D022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100B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100B"/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C100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C100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C100B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C100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C100B"/>
    <w:rPr>
      <w:rFonts w:ascii="Times New Roman" w:eastAsia="Times New Roman" w:hAnsi="Times New Roman" w:cs="Times New Roman"/>
      <w:b/>
      <w:bCs/>
      <w:sz w:val="20"/>
      <w:szCs w:val="20"/>
      <w:lang w:val="it-IT" w:eastAsia="it-IT"/>
    </w:rPr>
  </w:style>
  <w:style w:type="paragraph" w:styleId="Revisione">
    <w:name w:val="Revision"/>
    <w:hidden/>
    <w:uiPriority w:val="99"/>
    <w:semiHidden/>
    <w:rsid w:val="00FC11A4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D833F3"/>
    <w:pPr>
      <w:keepNext/>
      <w:keepLines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mallCaps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B2163D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Textbody">
    <w:name w:val="Text body"/>
    <w:basedOn w:val="Normale"/>
    <w:rsid w:val="003A2D18"/>
    <w:pPr>
      <w:suppressAutoHyphens/>
      <w:autoSpaceDN w:val="0"/>
      <w:spacing w:before="112"/>
      <w:ind w:left="181"/>
      <w:jc w:val="both"/>
      <w:textAlignment w:val="baseline"/>
    </w:pPr>
    <w:rPr>
      <w:kern w:val="3"/>
      <w:sz w:val="20"/>
      <w:szCs w:val="20"/>
    </w:rPr>
  </w:style>
  <w:style w:type="numbering" w:customStyle="1" w:styleId="WWNum12">
    <w:name w:val="WWNum12"/>
    <w:basedOn w:val="Nessunelenco"/>
    <w:rsid w:val="003A2D18"/>
    <w:pPr>
      <w:numPr>
        <w:numId w:val="1"/>
      </w:numPr>
    </w:pPr>
  </w:style>
  <w:style w:type="paragraph" w:customStyle="1" w:styleId="Contenutotabella">
    <w:name w:val="Contenuto tabella"/>
    <w:basedOn w:val="Normale"/>
    <w:rsid w:val="00806901"/>
    <w:pPr>
      <w:suppressLineNumbers/>
    </w:pPr>
  </w:style>
  <w:style w:type="character" w:customStyle="1" w:styleId="Menzionenonrisolta2">
    <w:name w:val="Menzione non risolta2"/>
    <w:basedOn w:val="Carpredefinitoparagrafo"/>
    <w:uiPriority w:val="99"/>
    <w:unhideWhenUsed/>
    <w:rsid w:val="009B4F0D"/>
    <w:rPr>
      <w:color w:val="605E5C"/>
      <w:shd w:val="clear" w:color="auto" w:fill="E1DFDD"/>
    </w:rPr>
  </w:style>
  <w:style w:type="character" w:customStyle="1" w:styleId="cf11">
    <w:name w:val="cf11"/>
    <w:basedOn w:val="Carpredefinitoparagrafo"/>
    <w:rsid w:val="00E4499B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character" w:customStyle="1" w:styleId="cf21">
    <w:name w:val="cf21"/>
    <w:basedOn w:val="Carpredefinitoparagrafo"/>
    <w:rsid w:val="00E4499B"/>
    <w:rPr>
      <w:rFonts w:ascii="Segoe UI" w:hAnsi="Segoe UI" w:cs="Segoe UI" w:hint="default"/>
      <w:i/>
      <w:iCs/>
      <w:color w:val="FF0000"/>
      <w:sz w:val="18"/>
      <w:szCs w:val="18"/>
      <w:shd w:val="clear" w:color="auto" w:fill="00FFFF"/>
    </w:rPr>
  </w:style>
  <w:style w:type="paragraph" w:styleId="NormaleWeb">
    <w:name w:val="Normal (Web)"/>
    <w:basedOn w:val="Normale"/>
    <w:uiPriority w:val="99"/>
    <w:unhideWhenUsed/>
    <w:rsid w:val="00B55657"/>
    <w:pPr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B83531"/>
    <w:rPr>
      <w:rFonts w:ascii="Segoe UI" w:hAnsi="Segoe UI" w:cs="Segoe UI" w:hint="default"/>
      <w:color w:val="FF0000"/>
      <w:sz w:val="18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E76015"/>
    <w:rPr>
      <w:rFonts w:ascii="Times New Roman" w:eastAsia="Times New Roman" w:hAnsi="Times New Roman" w:cs="Times New Roman"/>
      <w:b/>
      <w:bCs/>
      <w:sz w:val="28"/>
      <w:szCs w:val="28"/>
      <w:lang w:val="it-IT"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E40129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E6542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65423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65423"/>
    <w:rPr>
      <w:vertAlign w:val="superscript"/>
    </w:rPr>
  </w:style>
  <w:style w:type="character" w:customStyle="1" w:styleId="IntestazioneCarattere2">
    <w:name w:val="Intestazione Carattere2"/>
    <w:basedOn w:val="Carpredefinitoparagrafo"/>
    <w:qFormat/>
    <w:rsid w:val="00A56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B6600B59C07344899090CED0E03BD1" ma:contentTypeVersion="2" ma:contentTypeDescription="Creare un nuovo documento." ma:contentTypeScope="" ma:versionID="e7bd5c015e36e10ca5b85ca43b732451">
  <xsd:schema xmlns:xsd="http://www.w3.org/2001/XMLSchema" xmlns:xs="http://www.w3.org/2001/XMLSchema" xmlns:p="http://schemas.microsoft.com/office/2006/metadata/properties" xmlns:ns3="5cee3a78-f038-4b64-b29d-e9eade73b3b0" targetNamespace="http://schemas.microsoft.com/office/2006/metadata/properties" ma:root="true" ma:fieldsID="3b3b12d2f70a127875720984a8cf7c61" ns3:_="">
    <xsd:import namespace="5cee3a78-f038-4b64-b29d-e9eade73b3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e3a78-f038-4b64-b29d-e9eade73b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229C4B-C216-4209-B0A3-058D98EB0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ee3a78-f038-4b64-b29d-e9eade73b3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FD9CAE-5204-CD4A-A25A-2F28C743F3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0E7E4F-8110-4F19-9EBA-5550742565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84BF6C-406E-40EA-8C67-BD1AFA0E41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5</Pages>
  <Words>1775</Words>
  <Characters>10122</Characters>
  <Application>Microsoft Office Word</Application>
  <DocSecurity>0</DocSecurity>
  <Lines>84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Luccia</dc:creator>
  <cp:lastModifiedBy>SALVATORE DI BONITO</cp:lastModifiedBy>
  <cp:revision>606</cp:revision>
  <cp:lastPrinted>2023-06-24T12:01:00Z</cp:lastPrinted>
  <dcterms:created xsi:type="dcterms:W3CDTF">2023-07-04T14:26:00Z</dcterms:created>
  <dcterms:modified xsi:type="dcterms:W3CDTF">2025-12-06T15:50:00Z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Writer</vt:lpwstr>
  </property>
  <property fmtid="{D5CDD505-2E9C-101B-9397-08002B2CF9AE}" pid="4" name="LastSaved">
    <vt:filetime>2018-06-13T00:00:00Z</vt:filetime>
  </property>
  <property fmtid="{D5CDD505-2E9C-101B-9397-08002B2CF9AE}" pid="5" name="ContentTypeId">
    <vt:lpwstr>0x010100E2B6600B59C07344899090CED0E03BD1</vt:lpwstr>
  </property>
</Properties>
</file>